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216" w:rsidRDefault="008B56A9" w:rsidP="008B56A9">
      <w:pPr>
        <w:shd w:val="clear" w:color="auto" w:fill="FFFFFF"/>
        <w:spacing w:after="0" w:line="240" w:lineRule="auto"/>
        <w:ind w:left="-360" w:firstLine="1080"/>
        <w:jc w:val="center"/>
        <w:rPr>
          <w:rFonts w:ascii="GHEA Grapalat" w:hAnsi="GHEA Grapalat" w:cs="GHEA Grapalat"/>
          <w:sz w:val="24"/>
          <w:szCs w:val="24"/>
          <w:lang w:val="pt-PT"/>
        </w:rPr>
      </w:pPr>
      <w:r>
        <w:rPr>
          <w:rFonts w:ascii="GHEA Grapalat" w:hAnsi="GHEA Grapalat" w:cs="GHEA Grapalat"/>
          <w:sz w:val="24"/>
          <w:szCs w:val="24"/>
          <w:lang w:val="pt-PT"/>
        </w:rPr>
        <w:t>Տեղեկանք</w:t>
      </w:r>
    </w:p>
    <w:p w:rsidR="008B56A9" w:rsidRDefault="008B56A9" w:rsidP="00F231AE">
      <w:pPr>
        <w:shd w:val="clear" w:color="auto" w:fill="FFFFFF"/>
        <w:spacing w:after="0" w:line="240" w:lineRule="auto"/>
        <w:ind w:left="-360" w:firstLine="1080"/>
        <w:jc w:val="center"/>
        <w:rPr>
          <w:rFonts w:ascii="GHEA Grapalat" w:hAnsi="GHEA Grapalat" w:cs="GHEA Grapalat"/>
          <w:sz w:val="24"/>
          <w:szCs w:val="24"/>
          <w:lang w:val="pt-PT"/>
        </w:rPr>
      </w:pPr>
      <w:r>
        <w:rPr>
          <w:rFonts w:ascii="GHEA Grapalat" w:hAnsi="GHEA Grapalat"/>
          <w:color w:val="000000"/>
          <w:szCs w:val="24"/>
          <w:shd w:val="clear" w:color="auto" w:fill="FFFFFF"/>
        </w:rPr>
        <w:t xml:space="preserve">«1098 </w:t>
      </w:r>
      <w:proofErr w:type="spellStart"/>
      <w:r>
        <w:rPr>
          <w:rFonts w:ascii="GHEA Grapalat" w:hAnsi="GHEA Grapalat"/>
          <w:color w:val="000000"/>
          <w:szCs w:val="24"/>
          <w:shd w:val="clear" w:color="auto" w:fill="FFFFFF"/>
        </w:rPr>
        <w:t>Բնակարանային</w:t>
      </w:r>
      <w:proofErr w:type="spellEnd"/>
      <w:r>
        <w:rPr>
          <w:rFonts w:ascii="GHEA Grapalat" w:hAnsi="GHEA Grapalat"/>
          <w:color w:val="000000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Cs w:val="24"/>
          <w:shd w:val="clear" w:color="auto" w:fill="FFFFFF"/>
        </w:rPr>
        <w:t>ապահովում</w:t>
      </w:r>
      <w:proofErr w:type="spellEnd"/>
      <w:r>
        <w:rPr>
          <w:rFonts w:ascii="GHEA Grapalat" w:hAnsi="GHEA Grapalat"/>
          <w:color w:val="000000"/>
          <w:szCs w:val="24"/>
          <w:shd w:val="clear" w:color="auto" w:fill="FFFFFF"/>
        </w:rPr>
        <w:t xml:space="preserve">» </w:t>
      </w:r>
      <w:proofErr w:type="spellStart"/>
      <w:r>
        <w:rPr>
          <w:rFonts w:ascii="GHEA Grapalat" w:hAnsi="GHEA Grapalat"/>
          <w:color w:val="000000"/>
          <w:szCs w:val="24"/>
          <w:shd w:val="clear" w:color="auto" w:fill="FFFFFF"/>
        </w:rPr>
        <w:t>ծրագրի</w:t>
      </w:r>
      <w:proofErr w:type="spellEnd"/>
      <w:r>
        <w:rPr>
          <w:rFonts w:ascii="GHEA Grapalat" w:hAnsi="GHEA Grapalat"/>
          <w:color w:val="000000"/>
          <w:szCs w:val="24"/>
          <w:shd w:val="clear" w:color="auto" w:fill="FFFFFF"/>
        </w:rPr>
        <w:t xml:space="preserve"> «12001 </w:t>
      </w:r>
      <w:proofErr w:type="spellStart"/>
      <w:r>
        <w:rPr>
          <w:rFonts w:ascii="GHEA Grapalat" w:hAnsi="GHEA Grapalat"/>
          <w:color w:val="000000"/>
          <w:szCs w:val="24"/>
          <w:shd w:val="clear" w:color="auto" w:fill="FFFFFF"/>
        </w:rPr>
        <w:t>Երկրաշարժի</w:t>
      </w:r>
      <w:proofErr w:type="spellEnd"/>
      <w:r>
        <w:rPr>
          <w:rFonts w:ascii="GHEA Grapalat" w:hAnsi="GHEA Grapalat"/>
          <w:color w:val="000000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Cs w:val="24"/>
          <w:shd w:val="clear" w:color="auto" w:fill="FFFFFF"/>
        </w:rPr>
        <w:t>հետևանքով</w:t>
      </w:r>
      <w:proofErr w:type="spellEnd"/>
      <w:r>
        <w:rPr>
          <w:rFonts w:ascii="GHEA Grapalat" w:hAnsi="GHEA Grapalat"/>
          <w:color w:val="000000"/>
          <w:szCs w:val="24"/>
          <w:shd w:val="clear" w:color="auto" w:fill="FFFFFF"/>
        </w:rPr>
        <w:t xml:space="preserve"> </w:t>
      </w:r>
      <w:bookmarkStart w:id="0" w:name="_GoBack"/>
      <w:proofErr w:type="spellStart"/>
      <w:r>
        <w:rPr>
          <w:rFonts w:ascii="GHEA Grapalat" w:hAnsi="GHEA Grapalat"/>
          <w:color w:val="000000"/>
          <w:szCs w:val="24"/>
          <w:shd w:val="clear" w:color="auto" w:fill="FFFFFF"/>
        </w:rPr>
        <w:t>անօթևան</w:t>
      </w:r>
      <w:proofErr w:type="spellEnd"/>
      <w:r>
        <w:rPr>
          <w:rFonts w:ascii="GHEA Grapalat" w:hAnsi="GHEA Grapalat"/>
          <w:color w:val="000000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Cs w:val="24"/>
          <w:shd w:val="clear" w:color="auto" w:fill="FFFFFF"/>
        </w:rPr>
        <w:t>մնացած</w:t>
      </w:r>
      <w:proofErr w:type="spellEnd"/>
      <w:r>
        <w:rPr>
          <w:rFonts w:ascii="GHEA Grapalat" w:hAnsi="GHEA Grapalat"/>
          <w:color w:val="000000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Cs w:val="24"/>
          <w:shd w:val="clear" w:color="auto" w:fill="FFFFFF"/>
        </w:rPr>
        <w:t>ընտանիքների</w:t>
      </w:r>
      <w:proofErr w:type="spellEnd"/>
      <w:r>
        <w:rPr>
          <w:rFonts w:ascii="GHEA Grapalat" w:hAnsi="GHEA Grapalat"/>
          <w:color w:val="000000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Cs w:val="24"/>
          <w:shd w:val="clear" w:color="auto" w:fill="FFFFFF"/>
        </w:rPr>
        <w:t>բնակարանային</w:t>
      </w:r>
      <w:proofErr w:type="spellEnd"/>
      <w:r>
        <w:rPr>
          <w:rFonts w:ascii="GHEA Grapalat" w:hAnsi="GHEA Grapalat"/>
          <w:color w:val="000000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Cs w:val="24"/>
          <w:shd w:val="clear" w:color="auto" w:fill="FFFFFF"/>
        </w:rPr>
        <w:t>ապահովում</w:t>
      </w:r>
      <w:proofErr w:type="spellEnd"/>
      <w:r>
        <w:rPr>
          <w:rFonts w:ascii="GHEA Grapalat" w:hAnsi="GHEA Grapalat"/>
          <w:color w:val="000000"/>
          <w:szCs w:val="24"/>
          <w:shd w:val="clear" w:color="auto" w:fill="FFFFFF"/>
        </w:rPr>
        <w:t xml:space="preserve">» </w:t>
      </w:r>
      <w:proofErr w:type="spellStart"/>
      <w:r>
        <w:rPr>
          <w:rFonts w:ascii="GHEA Grapalat" w:hAnsi="GHEA Grapalat"/>
          <w:color w:val="000000"/>
          <w:szCs w:val="24"/>
          <w:shd w:val="clear" w:color="auto" w:fill="FFFFFF"/>
        </w:rPr>
        <w:t>միջոցառման</w:t>
      </w:r>
      <w:proofErr w:type="spellEnd"/>
      <w:r>
        <w:rPr>
          <w:rFonts w:ascii="GHEA Grapalat" w:hAnsi="GHEA Grapalat"/>
          <w:color w:val="000000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Cs w:val="24"/>
          <w:shd w:val="clear" w:color="auto" w:fill="FFFFFF"/>
        </w:rPr>
        <w:t>վերաբերյալ</w:t>
      </w:r>
      <w:proofErr w:type="spellEnd"/>
    </w:p>
    <w:bookmarkEnd w:id="0"/>
    <w:p w:rsidR="008B56A9" w:rsidRDefault="008B56A9" w:rsidP="00CB28F0">
      <w:pPr>
        <w:shd w:val="clear" w:color="auto" w:fill="FFFFFF"/>
        <w:spacing w:after="0" w:line="240" w:lineRule="auto"/>
        <w:ind w:left="-360" w:firstLine="1080"/>
        <w:jc w:val="both"/>
        <w:rPr>
          <w:rFonts w:ascii="GHEA Grapalat" w:hAnsi="GHEA Grapalat" w:cs="GHEA Grapalat"/>
          <w:sz w:val="24"/>
          <w:szCs w:val="24"/>
          <w:lang w:val="pt-PT"/>
        </w:rPr>
      </w:pPr>
    </w:p>
    <w:p w:rsidR="008B56A9" w:rsidRDefault="008B56A9" w:rsidP="00CB28F0">
      <w:pPr>
        <w:shd w:val="clear" w:color="auto" w:fill="FFFFFF"/>
        <w:spacing w:after="0" w:line="240" w:lineRule="auto"/>
        <w:ind w:left="-360" w:firstLine="1080"/>
        <w:jc w:val="both"/>
        <w:rPr>
          <w:rFonts w:ascii="GHEA Grapalat" w:hAnsi="GHEA Grapalat" w:cs="GHEA Grapalat"/>
          <w:sz w:val="24"/>
          <w:szCs w:val="24"/>
          <w:lang w:val="pt-PT"/>
        </w:rPr>
      </w:pPr>
    </w:p>
    <w:p w:rsidR="002E348D" w:rsidRDefault="00FC7216" w:rsidP="00CB28F0">
      <w:pPr>
        <w:spacing w:after="0" w:line="240" w:lineRule="auto"/>
        <w:ind w:left="-360" w:right="-630" w:firstLine="63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ՀՀ </w:t>
      </w:r>
      <w:proofErr w:type="spellStart"/>
      <w:r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աշխատանքի</w:t>
      </w:r>
      <w:proofErr w:type="spellEnd"/>
      <w:r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սոցիալական</w:t>
      </w:r>
      <w:proofErr w:type="spellEnd"/>
      <w:r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հարցերի</w:t>
      </w:r>
      <w:proofErr w:type="spellEnd"/>
      <w:r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նախարարո</w:t>
      </w:r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ւ</w:t>
      </w:r>
      <w:r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թյան</w:t>
      </w:r>
      <w:proofErr w:type="spellEnd"/>
      <w:r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(</w:t>
      </w:r>
      <w:proofErr w:type="spellStart"/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այսուհետ</w:t>
      </w:r>
      <w:proofErr w:type="spellEnd"/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Նախարարություն</w:t>
      </w:r>
      <w:proofErr w:type="spellEnd"/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) </w:t>
      </w:r>
      <w:r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202</w:t>
      </w:r>
      <w:r w:rsidR="000C14B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5</w:t>
      </w:r>
      <w:r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թվականի</w:t>
      </w:r>
      <w:proofErr w:type="spellEnd"/>
      <w:r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փետրվար</w:t>
      </w:r>
      <w:r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</w:t>
      </w:r>
      <w:proofErr w:type="spellEnd"/>
      <w:r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0C14B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6</w:t>
      </w:r>
      <w:r w:rsidRPr="002E348D">
        <w:rPr>
          <w:rFonts w:ascii="GHEA Grapalat" w:hAnsi="GHEA Grapalat" w:cs="GHEA Grapalat"/>
          <w:sz w:val="24"/>
          <w:szCs w:val="24"/>
          <w:lang w:val="pt-PT"/>
        </w:rPr>
        <w:t xml:space="preserve">-ի </w:t>
      </w:r>
      <w:r w:rsidRPr="000C14B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N</w:t>
      </w:r>
      <w:r w:rsidR="000C14B8" w:rsidRPr="000C14B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ՆՄ/ՍՀ-2-4/2967-2025 </w:t>
      </w:r>
      <w:proofErr w:type="spellStart"/>
      <w:r w:rsidRPr="000C14B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գրությամբ</w:t>
      </w:r>
      <w:proofErr w:type="spellEnd"/>
      <w:r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ներկայացված</w:t>
      </w:r>
      <w:proofErr w:type="spellEnd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՝</w:t>
      </w:r>
      <w:r w:rsidR="002E348D" w:rsidRPr="000C14B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ՀՀ </w:t>
      </w:r>
      <w:proofErr w:type="spellStart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վարչապետի</w:t>
      </w:r>
      <w:proofErr w:type="spellEnd"/>
      <w:r w:rsidR="000C14B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2025</w:t>
      </w:r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թվականի</w:t>
      </w:r>
      <w:proofErr w:type="spellEnd"/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հունվարի</w:t>
      </w:r>
      <w:proofErr w:type="spellEnd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0C14B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16</w:t>
      </w:r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-ի </w:t>
      </w:r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</w:t>
      </w:r>
      <w:proofErr w:type="spellStart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202</w:t>
      </w:r>
      <w:r w:rsidR="000C14B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6</w:t>
      </w:r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թվականի</w:t>
      </w:r>
      <w:proofErr w:type="spellEnd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բյուջետային</w:t>
      </w:r>
      <w:proofErr w:type="spellEnd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գործընթացն</w:t>
      </w:r>
      <w:proofErr w:type="spellEnd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սկսելու</w:t>
      </w:r>
      <w:proofErr w:type="spellEnd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="00F3799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» N</w:t>
      </w:r>
      <w:r w:rsidR="000C14B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36</w:t>
      </w:r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-Ա </w:t>
      </w:r>
      <w:proofErr w:type="spellStart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որոշ</w:t>
      </w:r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մամբ</w:t>
      </w:r>
      <w:proofErr w:type="spellEnd"/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նախատեսված</w:t>
      </w:r>
      <w:proofErr w:type="spellEnd"/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գործընթացի</w:t>
      </w:r>
      <w:proofErr w:type="spellEnd"/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ապահովման</w:t>
      </w:r>
      <w:proofErr w:type="spellEnd"/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նպատակով</w:t>
      </w:r>
      <w:proofErr w:type="spellEnd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որպես</w:t>
      </w:r>
      <w:proofErr w:type="spellEnd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3799E" w:rsidRPr="00F7656D">
        <w:rPr>
          <w:rFonts w:ascii="GHEA Grapalat" w:eastAsia="Tahoma" w:hAnsi="GHEA Grapalat" w:cs="Tahoma"/>
          <w:sz w:val="24"/>
          <w:szCs w:val="24"/>
        </w:rPr>
        <w:t>բյուջետային</w:t>
      </w:r>
      <w:proofErr w:type="spellEnd"/>
      <w:r w:rsidR="00F3799E" w:rsidRPr="00F7656D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F3799E" w:rsidRPr="00F7656D">
        <w:rPr>
          <w:rFonts w:ascii="GHEA Grapalat" w:eastAsia="Tahoma" w:hAnsi="GHEA Grapalat" w:cs="Tahoma"/>
          <w:sz w:val="24"/>
          <w:szCs w:val="24"/>
        </w:rPr>
        <w:t>գլխավոր</w:t>
      </w:r>
      <w:proofErr w:type="spellEnd"/>
      <w:r w:rsidR="00F3799E" w:rsidRPr="00F7656D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F3799E" w:rsidRPr="00F7656D">
        <w:rPr>
          <w:rFonts w:ascii="GHEA Grapalat" w:eastAsia="Tahoma" w:hAnsi="GHEA Grapalat" w:cs="Tahoma"/>
          <w:sz w:val="24"/>
          <w:szCs w:val="24"/>
        </w:rPr>
        <w:t>կարգադրիչ</w:t>
      </w:r>
      <w:proofErr w:type="spellEnd"/>
      <w:r w:rsidR="00F3799E" w:rsidRPr="00F7656D">
        <w:rPr>
          <w:rFonts w:ascii="GHEA Grapalat" w:eastAsia="Tahoma" w:hAnsi="GHEA Grapalat" w:cs="Tahoma"/>
          <w:sz w:val="24"/>
          <w:szCs w:val="24"/>
        </w:rPr>
        <w:t xml:space="preserve"> </w:t>
      </w:r>
      <w:r w:rsidR="00F3799E">
        <w:rPr>
          <w:rFonts w:ascii="GHEA Grapalat" w:eastAsia="Tahoma" w:hAnsi="GHEA Grapalat" w:cs="Tahoma"/>
          <w:sz w:val="24"/>
          <w:szCs w:val="24"/>
        </w:rPr>
        <w:t>(</w:t>
      </w:r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ԲԳԿ</w:t>
      </w:r>
      <w:r w:rsidR="00F3799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)</w:t>
      </w:r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չհանդիսացող</w:t>
      </w:r>
      <w:proofErr w:type="spellEnd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կառավարման</w:t>
      </w:r>
      <w:proofErr w:type="spellEnd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մարմին</w:t>
      </w:r>
      <w:proofErr w:type="spellEnd"/>
      <w:r w:rsidR="002E348D" w:rsidRPr="002E348D">
        <w:rPr>
          <w:rFonts w:ascii="GHEA Grapalat" w:hAnsi="GHEA Grapalat"/>
          <w:sz w:val="24"/>
          <w:szCs w:val="24"/>
          <w:lang w:val="hy-AM"/>
        </w:rPr>
        <w:t>,</w:t>
      </w:r>
      <w:r w:rsidR="002E348D" w:rsidRPr="002E348D">
        <w:rPr>
          <w:rFonts w:ascii="GHEA Grapalat" w:hAnsi="GHEA Grapalat"/>
          <w:sz w:val="24"/>
          <w:szCs w:val="24"/>
          <w:lang w:val="af-ZA"/>
        </w:rPr>
        <w:t xml:space="preserve"> </w:t>
      </w:r>
      <w:r w:rsidR="002E348D">
        <w:rPr>
          <w:rFonts w:ascii="GHEA Grapalat" w:hAnsi="GHEA Grapalat"/>
          <w:sz w:val="24"/>
          <w:szCs w:val="24"/>
          <w:lang w:val="af-ZA"/>
        </w:rPr>
        <w:t>Կոմիտեի</w:t>
      </w:r>
      <w:r w:rsidR="002E348D" w:rsidRPr="002E348D">
        <w:rPr>
          <w:rFonts w:ascii="GHEA Grapalat" w:hAnsi="GHEA Grapalat"/>
          <w:sz w:val="24"/>
          <w:szCs w:val="24"/>
          <w:lang w:val="af-ZA"/>
        </w:rPr>
        <w:t xml:space="preserve"> կողմից իրականացվող սոցիալական պաշպանության ոլորտին առնչվող միջոցառումների բյուջետային նախնական հայտերը</w:t>
      </w:r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</w:t>
      </w:r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ախարարությանը</w:t>
      </w:r>
      <w:proofErr w:type="spellEnd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E348D" w:rsidRP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տրամադրել</w:t>
      </w:r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</w:t>
      </w:r>
      <w:proofErr w:type="spellEnd"/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վերաբերյալ</w:t>
      </w:r>
      <w:proofErr w:type="spellEnd"/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,</w:t>
      </w:r>
      <w:r w:rsidR="00F3799E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F3799E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հայտնում</w:t>
      </w:r>
      <w:proofErr w:type="spellEnd"/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ենք</w:t>
      </w:r>
      <w:proofErr w:type="spellEnd"/>
      <w:r w:rsidR="002E34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.</w:t>
      </w:r>
    </w:p>
    <w:p w:rsidR="00E65169" w:rsidRDefault="00E65169" w:rsidP="00CB28F0">
      <w:pPr>
        <w:spacing w:after="0" w:line="240" w:lineRule="auto"/>
        <w:ind w:left="-360" w:right="-630" w:firstLine="63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ՀՀ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կոմիտեն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բնակարանային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ֆոնդի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կառավարման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կոմունալ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ենթակառուցվածքների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վարչությանն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գործառույթների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մասով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Նախարարության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որևէ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բյուջետային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ծրագրի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ԲՍԿ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մարմին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հանդիսանում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: </w:t>
      </w:r>
    </w:p>
    <w:p w:rsidR="00E65169" w:rsidRDefault="00E65169" w:rsidP="00CB28F0">
      <w:pPr>
        <w:spacing w:after="0" w:line="240" w:lineRule="auto"/>
        <w:ind w:left="-360" w:right="-630" w:firstLine="63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Նախարարության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կողմից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իրականացվող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ծրագրերից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Վարչության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գործառույթներին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առնչվում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«1098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Բնակարանային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ապահովում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ծրագրի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«12001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Երկրաշարժի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հետևանքով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անօթևան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մնացած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ընտանիքների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բնակարանային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ապահովում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միջոցառումը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ԲՍԿ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մարմիններ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հանդիսանում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ՀՀ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Շիրակի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Լոռու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մարզպետների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աշխատակազմերը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E65169" w:rsidRDefault="00E65169" w:rsidP="00CB28F0">
      <w:pPr>
        <w:spacing w:after="0" w:line="240" w:lineRule="auto"/>
        <w:ind w:left="-360" w:right="-630" w:firstLine="630"/>
        <w:jc w:val="both"/>
        <w:rPr>
          <w:rFonts w:ascii="GHEA Grapalat" w:eastAsia="Tahoma" w:hAnsi="GHEA Grapalat" w:cs="Tahoma"/>
          <w:noProof/>
          <w:sz w:val="24"/>
          <w:szCs w:val="24"/>
        </w:rPr>
      </w:pP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Նշված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միջոցառման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շրջանակներում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դիտարկվում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FA2DA5">
        <w:rPr>
          <w:rFonts w:ascii="GHEA Grapalat" w:eastAsia="Tahoma" w:hAnsi="GHEA Grapalat" w:cs="Tahoma"/>
          <w:sz w:val="24"/>
          <w:szCs w:val="24"/>
        </w:rPr>
        <w:t xml:space="preserve">ՀՀ </w:t>
      </w:r>
      <w:proofErr w:type="spellStart"/>
      <w:r w:rsidRPr="00FA2DA5">
        <w:rPr>
          <w:rFonts w:ascii="GHEA Grapalat" w:eastAsia="Tahoma" w:hAnsi="GHEA Grapalat" w:cs="Tahoma"/>
          <w:sz w:val="24"/>
          <w:szCs w:val="24"/>
        </w:rPr>
        <w:t>կառավարության</w:t>
      </w:r>
      <w:proofErr w:type="spellEnd"/>
      <w:r w:rsidRPr="00FA2DA5">
        <w:rPr>
          <w:rFonts w:ascii="GHEA Grapalat" w:eastAsia="Tahoma" w:hAnsi="GHEA Grapalat" w:cs="Tahoma"/>
          <w:sz w:val="24"/>
          <w:szCs w:val="24"/>
        </w:rPr>
        <w:t xml:space="preserve"> 2021 </w:t>
      </w:r>
      <w:proofErr w:type="spellStart"/>
      <w:r w:rsidRPr="00FA2DA5">
        <w:rPr>
          <w:rFonts w:ascii="GHEA Grapalat" w:eastAsia="Tahoma" w:hAnsi="GHEA Grapalat" w:cs="Tahoma"/>
          <w:sz w:val="24"/>
          <w:szCs w:val="24"/>
        </w:rPr>
        <w:t>թվականի</w:t>
      </w:r>
      <w:proofErr w:type="spellEnd"/>
      <w:r w:rsidRPr="00FA2DA5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FA2DA5">
        <w:rPr>
          <w:rFonts w:ascii="GHEA Grapalat" w:eastAsia="Tahoma" w:hAnsi="GHEA Grapalat" w:cs="Tahoma"/>
          <w:sz w:val="24"/>
          <w:szCs w:val="24"/>
        </w:rPr>
        <w:t>հունիսի</w:t>
      </w:r>
      <w:proofErr w:type="spellEnd"/>
      <w:r w:rsidRPr="00FA2DA5">
        <w:rPr>
          <w:rFonts w:ascii="GHEA Grapalat" w:eastAsia="Tahoma" w:hAnsi="GHEA Grapalat" w:cs="Tahoma"/>
          <w:sz w:val="24"/>
          <w:szCs w:val="24"/>
        </w:rPr>
        <w:t xml:space="preserve"> 17-ի N1006-Ն </w:t>
      </w:r>
      <w:proofErr w:type="spellStart"/>
      <w:r w:rsidRPr="00FA2DA5">
        <w:rPr>
          <w:rFonts w:ascii="GHEA Grapalat" w:eastAsia="Tahoma" w:hAnsi="GHEA Grapalat" w:cs="Tahoma"/>
          <w:sz w:val="24"/>
          <w:szCs w:val="24"/>
        </w:rPr>
        <w:t>որոշ</w:t>
      </w:r>
      <w:r>
        <w:rPr>
          <w:rFonts w:ascii="GHEA Grapalat" w:eastAsia="Tahoma" w:hAnsi="GHEA Grapalat" w:cs="Tahoma"/>
          <w:sz w:val="24"/>
          <w:szCs w:val="24"/>
        </w:rPr>
        <w:t>ու</w:t>
      </w:r>
      <w:r w:rsidRPr="00FA2DA5">
        <w:rPr>
          <w:rFonts w:ascii="GHEA Grapalat" w:eastAsia="Tahoma" w:hAnsi="GHEA Grapalat" w:cs="Tahoma"/>
          <w:sz w:val="24"/>
          <w:szCs w:val="24"/>
        </w:rPr>
        <w:t>մ</w:t>
      </w:r>
      <w:r>
        <w:rPr>
          <w:rFonts w:ascii="GHEA Grapalat" w:eastAsia="Tahoma" w:hAnsi="GHEA Grapalat" w:cs="Tahoma"/>
          <w:sz w:val="24"/>
          <w:szCs w:val="24"/>
        </w:rPr>
        <w:t>ն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</w:t>
      </w:r>
      <w:r w:rsidR="00F37574">
        <w:rPr>
          <w:rFonts w:ascii="GHEA Grapalat" w:eastAsia="Tahoma" w:hAnsi="GHEA Grapalat" w:cs="Tahoma"/>
          <w:sz w:val="24"/>
          <w:szCs w:val="24"/>
        </w:rPr>
        <w:t>(</w:t>
      </w:r>
      <w:proofErr w:type="spellStart"/>
      <w:r w:rsidR="00F37574">
        <w:rPr>
          <w:rFonts w:ascii="GHEA Grapalat" w:eastAsia="Tahoma" w:hAnsi="GHEA Grapalat" w:cs="Tahoma"/>
          <w:sz w:val="24"/>
          <w:szCs w:val="24"/>
        </w:rPr>
        <w:t>այսուհետ</w:t>
      </w:r>
      <w:proofErr w:type="spellEnd"/>
      <w:r w:rsidR="00F37574">
        <w:rPr>
          <w:rFonts w:ascii="GHEA Grapalat" w:eastAsia="Tahoma" w:hAnsi="GHEA Grapalat" w:cs="Tahoma"/>
          <w:sz w:val="24"/>
          <w:szCs w:val="24"/>
        </w:rPr>
        <w:t xml:space="preserve">՝ </w:t>
      </w:r>
      <w:proofErr w:type="spellStart"/>
      <w:r w:rsidR="00F37574">
        <w:rPr>
          <w:rFonts w:ascii="GHEA Grapalat" w:eastAsia="Tahoma" w:hAnsi="GHEA Grapalat" w:cs="Tahoma"/>
          <w:sz w:val="24"/>
          <w:szCs w:val="24"/>
        </w:rPr>
        <w:t>Որոշում</w:t>
      </w:r>
      <w:proofErr w:type="spellEnd"/>
      <w:r w:rsidR="00F37574">
        <w:rPr>
          <w:rFonts w:ascii="GHEA Grapalat" w:eastAsia="Tahoma" w:hAnsi="GHEA Grapalat" w:cs="Tahoma"/>
          <w:sz w:val="24"/>
          <w:szCs w:val="24"/>
        </w:rPr>
        <w:t xml:space="preserve">)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ուժի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մեջ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մտնելուց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հետո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FA2DA5">
        <w:rPr>
          <w:rFonts w:ascii="GHEA Grapalat" w:eastAsia="Tahoma" w:hAnsi="GHEA Grapalat" w:cs="Tahoma"/>
          <w:sz w:val="24"/>
          <w:szCs w:val="24"/>
        </w:rPr>
        <w:t>բնակապահովման</w:t>
      </w:r>
      <w:proofErr w:type="spellEnd"/>
      <w:r w:rsidRPr="00FA2DA5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FA2DA5">
        <w:rPr>
          <w:rFonts w:ascii="GHEA Grapalat" w:eastAsia="Tahoma" w:hAnsi="GHEA Grapalat" w:cs="Tahoma"/>
          <w:sz w:val="24"/>
          <w:szCs w:val="24"/>
        </w:rPr>
        <w:t>իրավունքը</w:t>
      </w:r>
      <w:proofErr w:type="spellEnd"/>
      <w:r w:rsidRPr="00FA2DA5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FA2DA5">
        <w:rPr>
          <w:rFonts w:ascii="GHEA Grapalat" w:eastAsia="Tahoma" w:hAnsi="GHEA Grapalat" w:cs="Tahoma"/>
          <w:sz w:val="24"/>
          <w:szCs w:val="24"/>
        </w:rPr>
        <w:t>վերականգնած</w:t>
      </w:r>
      <w:proofErr w:type="spellEnd"/>
      <w:r w:rsidRPr="00FA2DA5">
        <w:rPr>
          <w:rFonts w:ascii="GHEA Grapalat" w:eastAsia="Tahoma" w:hAnsi="GHEA Grapalat" w:cs="Tahoma"/>
          <w:sz w:val="24"/>
          <w:szCs w:val="24"/>
        </w:rPr>
        <w:t xml:space="preserve">՝ </w:t>
      </w:r>
      <w:proofErr w:type="spellStart"/>
      <w:r w:rsidRPr="00FA2DA5">
        <w:rPr>
          <w:rFonts w:ascii="GHEA Grapalat" w:eastAsia="Tahoma" w:hAnsi="GHEA Grapalat" w:cs="Tahoma"/>
          <w:sz w:val="24"/>
          <w:szCs w:val="24"/>
        </w:rPr>
        <w:t>շահառու</w:t>
      </w:r>
      <w:proofErr w:type="spellEnd"/>
      <w:r w:rsidRPr="00FA2DA5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FA2DA5">
        <w:rPr>
          <w:rFonts w:ascii="GHEA Grapalat" w:eastAsia="Tahoma" w:hAnsi="GHEA Grapalat" w:cs="Tahoma"/>
          <w:sz w:val="24"/>
          <w:szCs w:val="24"/>
        </w:rPr>
        <w:t>ճանաչված</w:t>
      </w:r>
      <w:proofErr w:type="spellEnd"/>
      <w:r w:rsidRPr="00FA2DA5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FA2DA5">
        <w:rPr>
          <w:rFonts w:ascii="GHEA Grapalat" w:eastAsia="Tahoma" w:hAnsi="GHEA Grapalat" w:cs="Tahoma"/>
          <w:sz w:val="24"/>
          <w:szCs w:val="24"/>
        </w:rPr>
        <w:t>ընտանիքների</w:t>
      </w:r>
      <w:proofErr w:type="spellEnd"/>
      <w:r w:rsidRPr="00FA2DA5">
        <w:rPr>
          <w:rFonts w:ascii="GHEA Grapalat" w:eastAsia="Tahoma" w:hAnsi="GHEA Grapalat" w:cs="Tahoma"/>
          <w:sz w:val="24"/>
          <w:szCs w:val="24"/>
        </w:rPr>
        <w:t xml:space="preserve"> </w:t>
      </w:r>
      <w:r w:rsidRPr="00FA2DA5">
        <w:rPr>
          <w:rFonts w:ascii="GHEA Grapalat" w:eastAsia="Tahoma" w:hAnsi="GHEA Grapalat" w:cs="Tahoma"/>
          <w:noProof/>
          <w:sz w:val="24"/>
          <w:szCs w:val="24"/>
        </w:rPr>
        <w:t>բնակարանային խնդիրները</w:t>
      </w:r>
      <w:r>
        <w:rPr>
          <w:rFonts w:ascii="GHEA Grapalat" w:eastAsia="Tahoma" w:hAnsi="GHEA Grapalat" w:cs="Tahoma"/>
          <w:noProof/>
          <w:sz w:val="24"/>
          <w:szCs w:val="24"/>
        </w:rPr>
        <w:t>:</w:t>
      </w:r>
    </w:p>
    <w:p w:rsidR="00F37574" w:rsidRDefault="00F37574" w:rsidP="00CB28F0">
      <w:pPr>
        <w:spacing w:after="0" w:line="240" w:lineRule="auto"/>
        <w:ind w:left="-360" w:right="-630" w:firstLine="547"/>
        <w:jc w:val="both"/>
        <w:rPr>
          <w:rFonts w:ascii="GHEA Grapalat" w:eastAsia="Tahoma" w:hAnsi="GHEA Grapalat" w:cs="Tahoma"/>
          <w:sz w:val="24"/>
          <w:szCs w:val="24"/>
        </w:rPr>
      </w:pPr>
      <w:proofErr w:type="spellStart"/>
      <w:r>
        <w:rPr>
          <w:rFonts w:ascii="GHEA Grapalat" w:eastAsia="Tahoma" w:hAnsi="GHEA Grapalat" w:cs="Tahoma"/>
          <w:sz w:val="24"/>
          <w:szCs w:val="24"/>
        </w:rPr>
        <w:t>Հարկ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է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նշել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,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որ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2906EB">
        <w:rPr>
          <w:rFonts w:ascii="GHEA Grapalat" w:eastAsia="Tahoma" w:hAnsi="GHEA Grapalat" w:cs="Tahoma"/>
          <w:sz w:val="24"/>
          <w:szCs w:val="24"/>
        </w:rPr>
        <w:t>Ո</w:t>
      </w:r>
      <w:r w:rsidRPr="00FA2DA5">
        <w:rPr>
          <w:rFonts w:ascii="GHEA Grapalat" w:eastAsia="Tahoma" w:hAnsi="GHEA Grapalat" w:cs="Tahoma"/>
          <w:sz w:val="24"/>
          <w:szCs w:val="24"/>
        </w:rPr>
        <w:t>րոշման</w:t>
      </w:r>
      <w:proofErr w:type="spellEnd"/>
      <w:r w:rsidRPr="00FA2DA5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FA2DA5">
        <w:rPr>
          <w:rFonts w:ascii="GHEA Grapalat" w:eastAsia="Tahoma" w:hAnsi="GHEA Grapalat" w:cs="Tahoma"/>
          <w:sz w:val="24"/>
          <w:szCs w:val="24"/>
        </w:rPr>
        <w:t>ընդունումից</w:t>
      </w:r>
      <w:proofErr w:type="spellEnd"/>
      <w:r w:rsidRPr="00FA2DA5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FA2DA5">
        <w:rPr>
          <w:rFonts w:ascii="GHEA Grapalat" w:eastAsia="Tahoma" w:hAnsi="GHEA Grapalat" w:cs="Tahoma"/>
          <w:sz w:val="24"/>
          <w:szCs w:val="24"/>
        </w:rPr>
        <w:t>հետո</w:t>
      </w:r>
      <w:proofErr w:type="spellEnd"/>
      <w:r w:rsidRPr="00FA2DA5">
        <w:rPr>
          <w:rFonts w:ascii="GHEA Grapalat" w:eastAsia="Tahoma" w:hAnsi="GHEA Grapalat" w:cs="Tahoma"/>
          <w:sz w:val="24"/>
          <w:szCs w:val="24"/>
        </w:rPr>
        <w:t xml:space="preserve"> 202</w:t>
      </w:r>
      <w:r>
        <w:rPr>
          <w:rFonts w:ascii="GHEA Grapalat" w:eastAsia="Tahoma" w:hAnsi="GHEA Grapalat" w:cs="Tahoma"/>
          <w:sz w:val="24"/>
          <w:szCs w:val="24"/>
        </w:rPr>
        <w:t>1</w:t>
      </w:r>
      <w:r w:rsidRPr="00FA2DA5">
        <w:rPr>
          <w:rFonts w:ascii="GHEA Grapalat" w:eastAsia="Tahoma" w:hAnsi="GHEA Grapalat" w:cs="Tahoma"/>
          <w:sz w:val="24"/>
          <w:szCs w:val="24"/>
        </w:rPr>
        <w:t>-202</w:t>
      </w:r>
      <w:r>
        <w:rPr>
          <w:rFonts w:ascii="GHEA Grapalat" w:eastAsia="Tahoma" w:hAnsi="GHEA Grapalat" w:cs="Tahoma"/>
          <w:sz w:val="24"/>
          <w:szCs w:val="24"/>
        </w:rPr>
        <w:t>5</w:t>
      </w:r>
      <w:r w:rsidRPr="00FA2DA5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FA2DA5">
        <w:rPr>
          <w:rFonts w:ascii="GHEA Grapalat" w:eastAsia="Tahoma" w:hAnsi="GHEA Grapalat" w:cs="Tahoma"/>
          <w:sz w:val="24"/>
          <w:szCs w:val="24"/>
        </w:rPr>
        <w:t>թվականներին</w:t>
      </w:r>
      <w:proofErr w:type="spellEnd"/>
      <w:r w:rsidRPr="00FA2DA5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FA2DA5">
        <w:rPr>
          <w:rFonts w:ascii="GHEA Grapalat" w:eastAsia="Tahoma" w:hAnsi="GHEA Grapalat" w:cs="Tahoma"/>
          <w:sz w:val="24"/>
          <w:szCs w:val="24"/>
        </w:rPr>
        <w:t>բնակապահովման</w:t>
      </w:r>
      <w:proofErr w:type="spellEnd"/>
      <w:r w:rsidRPr="00FA2DA5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FA2DA5">
        <w:rPr>
          <w:rFonts w:ascii="GHEA Grapalat" w:eastAsia="Tahoma" w:hAnsi="GHEA Grapalat" w:cs="Tahoma"/>
          <w:sz w:val="24"/>
          <w:szCs w:val="24"/>
        </w:rPr>
        <w:t>իրավունքը</w:t>
      </w:r>
      <w:proofErr w:type="spellEnd"/>
      <w:r w:rsidRPr="00FA2DA5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FA2DA5">
        <w:rPr>
          <w:rFonts w:ascii="GHEA Grapalat" w:eastAsia="Tahoma" w:hAnsi="GHEA Grapalat" w:cs="Tahoma"/>
          <w:sz w:val="24"/>
          <w:szCs w:val="24"/>
        </w:rPr>
        <w:t>դատական</w:t>
      </w:r>
      <w:proofErr w:type="spellEnd"/>
      <w:r w:rsidRPr="00FA2DA5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FA2DA5">
        <w:rPr>
          <w:rFonts w:ascii="GHEA Grapalat" w:eastAsia="Tahoma" w:hAnsi="GHEA Grapalat" w:cs="Tahoma"/>
          <w:sz w:val="24"/>
          <w:szCs w:val="24"/>
        </w:rPr>
        <w:t>կարգով</w:t>
      </w:r>
      <w:proofErr w:type="spellEnd"/>
      <w:r w:rsidRPr="00FA2DA5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FA2DA5">
        <w:rPr>
          <w:rFonts w:ascii="GHEA Grapalat" w:eastAsia="Tahoma" w:hAnsi="GHEA Grapalat" w:cs="Tahoma"/>
          <w:sz w:val="24"/>
          <w:szCs w:val="24"/>
        </w:rPr>
        <w:t>վերականգնել</w:t>
      </w:r>
      <w:proofErr w:type="spellEnd"/>
      <w:r w:rsidRPr="00FA2DA5">
        <w:rPr>
          <w:rFonts w:ascii="GHEA Grapalat" w:eastAsia="Tahoma" w:hAnsi="GHEA Grapalat" w:cs="Tahoma"/>
          <w:noProof/>
          <w:sz w:val="24"/>
          <w:szCs w:val="24"/>
        </w:rPr>
        <w:t xml:space="preserve"> և շահառու</w:t>
      </w:r>
      <w:r>
        <w:rPr>
          <w:rFonts w:ascii="GHEA Grapalat" w:eastAsia="Tahoma" w:hAnsi="GHEA Grapalat" w:cs="Tahoma"/>
          <w:noProof/>
          <w:sz w:val="24"/>
          <w:szCs w:val="24"/>
        </w:rPr>
        <w:t xml:space="preserve"> է</w:t>
      </w:r>
      <w:r w:rsidRPr="00FA2DA5">
        <w:rPr>
          <w:rFonts w:ascii="GHEA Grapalat" w:eastAsia="Tahoma" w:hAnsi="GHEA Grapalat" w:cs="Tahoma"/>
          <w:noProof/>
          <w:sz w:val="24"/>
          <w:szCs w:val="24"/>
        </w:rPr>
        <w:t xml:space="preserve"> ճանաչվել թվով </w:t>
      </w:r>
      <w:r>
        <w:rPr>
          <w:rFonts w:ascii="GHEA Grapalat" w:eastAsia="Tahoma" w:hAnsi="GHEA Grapalat" w:cs="Tahoma"/>
          <w:noProof/>
          <w:sz w:val="24"/>
          <w:szCs w:val="24"/>
        </w:rPr>
        <w:t>66</w:t>
      </w:r>
      <w:r w:rsidRPr="00FA2DA5">
        <w:rPr>
          <w:rFonts w:ascii="GHEA Grapalat" w:eastAsia="Tahoma" w:hAnsi="GHEA Grapalat" w:cs="Tahoma"/>
          <w:noProof/>
          <w:sz w:val="24"/>
          <w:szCs w:val="24"/>
        </w:rPr>
        <w:t xml:space="preserve"> ընտանիք</w:t>
      </w:r>
      <w:r>
        <w:rPr>
          <w:rFonts w:ascii="GHEA Grapalat" w:eastAsia="Tahoma" w:hAnsi="GHEA Grapalat" w:cs="Tahoma"/>
          <w:noProof/>
          <w:sz w:val="24"/>
          <w:szCs w:val="24"/>
        </w:rPr>
        <w:t xml:space="preserve"> </w:t>
      </w:r>
      <w:r w:rsidR="002906EB">
        <w:rPr>
          <w:rFonts w:ascii="GHEA Grapalat" w:eastAsia="Tahoma" w:hAnsi="GHEA Grapalat" w:cs="Tahoma"/>
          <w:noProof/>
          <w:sz w:val="24"/>
          <w:szCs w:val="24"/>
        </w:rPr>
        <w:t xml:space="preserve">                  </w:t>
      </w:r>
      <w:r>
        <w:rPr>
          <w:rFonts w:ascii="GHEA Grapalat" w:eastAsia="Tahoma" w:hAnsi="GHEA Grapalat" w:cs="Tahoma"/>
          <w:noProof/>
          <w:sz w:val="24"/>
          <w:szCs w:val="24"/>
        </w:rPr>
        <w:t>(</w:t>
      </w:r>
      <w:r w:rsidR="002906EB">
        <w:rPr>
          <w:rFonts w:ascii="GHEA Grapalat" w:eastAsia="Tahoma" w:hAnsi="GHEA Grapalat" w:cs="Tahoma"/>
          <w:noProof/>
          <w:sz w:val="24"/>
          <w:szCs w:val="24"/>
        </w:rPr>
        <w:t xml:space="preserve">15-ը՝ </w:t>
      </w:r>
      <w:r>
        <w:rPr>
          <w:rFonts w:ascii="GHEA Grapalat" w:eastAsia="Tahoma" w:hAnsi="GHEA Grapalat" w:cs="Tahoma"/>
          <w:sz w:val="24"/>
          <w:szCs w:val="24"/>
        </w:rPr>
        <w:t xml:space="preserve">2025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թվականին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),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որոնց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վերաբերյալ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տեղեկատվությունը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պարբերաբար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Նախարարությանը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և ՀՀ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Շիրակի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և ՀՀ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Լոռու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մարզպետների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աշխատակազմերին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է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տրամադրվել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գրավոր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(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նշված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15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ընտանիք</w:t>
      </w:r>
      <w:r w:rsidR="002906EB">
        <w:rPr>
          <w:rFonts w:ascii="GHEA Grapalat" w:eastAsia="Tahoma" w:hAnsi="GHEA Grapalat" w:cs="Tahoma"/>
          <w:sz w:val="24"/>
          <w:szCs w:val="24"/>
        </w:rPr>
        <w:t>ի</w:t>
      </w:r>
      <w:proofErr w:type="spellEnd"/>
      <w:r w:rsidR="002906EB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2906EB">
        <w:rPr>
          <w:rFonts w:ascii="GHEA Grapalat" w:eastAsia="Tahoma" w:hAnsi="GHEA Grapalat" w:cs="Tahoma"/>
          <w:sz w:val="24"/>
          <w:szCs w:val="24"/>
        </w:rPr>
        <w:t>մասով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՝ 2025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թվականի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փետրվարի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11-ի N</w:t>
      </w:r>
      <w:r w:rsidRPr="00F37574">
        <w:rPr>
          <w:rFonts w:ascii="GHEA Grapalat" w:eastAsia="Tahoma" w:hAnsi="GHEA Grapalat" w:cs="Tahoma"/>
          <w:sz w:val="24"/>
          <w:szCs w:val="24"/>
        </w:rPr>
        <w:t>01/13/2135-2025</w:t>
      </w:r>
      <w:r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գրությամբ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): </w:t>
      </w:r>
    </w:p>
    <w:p w:rsidR="00F37574" w:rsidRDefault="000C14B8" w:rsidP="00CB28F0">
      <w:pPr>
        <w:spacing w:after="0" w:line="240" w:lineRule="auto"/>
        <w:ind w:left="-360" w:right="-630" w:firstLine="547"/>
        <w:jc w:val="both"/>
        <w:rPr>
          <w:rFonts w:ascii="GHEA Grapalat" w:eastAsia="Tahoma" w:hAnsi="GHEA Grapalat" w:cs="Tahoma"/>
          <w:noProof/>
          <w:sz w:val="24"/>
          <w:szCs w:val="24"/>
        </w:rPr>
      </w:pPr>
      <w:r w:rsidRPr="000C14B8">
        <w:rPr>
          <w:rFonts w:ascii="GHEA Grapalat" w:eastAsia="Tahoma" w:hAnsi="GHEA Grapalat" w:cs="Tahoma"/>
          <w:noProof/>
          <w:sz w:val="24"/>
          <w:szCs w:val="24"/>
        </w:rPr>
        <w:t xml:space="preserve">Նշված </w:t>
      </w:r>
      <w:r w:rsidR="004E5EEE">
        <w:rPr>
          <w:rFonts w:ascii="GHEA Grapalat" w:eastAsia="Tahoma" w:hAnsi="GHEA Grapalat" w:cs="Tahoma"/>
          <w:noProof/>
          <w:sz w:val="24"/>
          <w:szCs w:val="24"/>
        </w:rPr>
        <w:t>66</w:t>
      </w:r>
      <w:r w:rsidRPr="000C14B8">
        <w:rPr>
          <w:rFonts w:ascii="GHEA Grapalat" w:eastAsia="Tahoma" w:hAnsi="GHEA Grapalat" w:cs="Tahoma"/>
          <w:noProof/>
          <w:sz w:val="24"/>
          <w:szCs w:val="24"/>
        </w:rPr>
        <w:t xml:space="preserve"> ընտանիքներից</w:t>
      </w:r>
      <w:r w:rsidR="00F37574">
        <w:rPr>
          <w:rFonts w:ascii="GHEA Grapalat" w:eastAsia="Tahoma" w:hAnsi="GHEA Grapalat" w:cs="Tahoma"/>
          <w:noProof/>
          <w:sz w:val="24"/>
          <w:szCs w:val="24"/>
        </w:rPr>
        <w:t>՝</w:t>
      </w:r>
    </w:p>
    <w:p w:rsidR="00F37574" w:rsidRDefault="00F37574" w:rsidP="00CB28F0">
      <w:pPr>
        <w:spacing w:after="0" w:line="240" w:lineRule="auto"/>
        <w:ind w:left="-360" w:right="-630" w:firstLine="547"/>
        <w:jc w:val="both"/>
        <w:rPr>
          <w:rFonts w:ascii="GHEA Grapalat" w:eastAsia="Tahoma" w:hAnsi="GHEA Grapalat" w:cs="Tahoma"/>
          <w:noProof/>
          <w:sz w:val="24"/>
          <w:szCs w:val="24"/>
        </w:rPr>
      </w:pPr>
      <w:r>
        <w:rPr>
          <w:rFonts w:ascii="GHEA Grapalat" w:eastAsia="Tahoma" w:hAnsi="GHEA Grapalat" w:cs="Tahoma"/>
          <w:noProof/>
          <w:sz w:val="24"/>
          <w:szCs w:val="24"/>
        </w:rPr>
        <w:t>-</w:t>
      </w:r>
      <w:r w:rsidR="000C14B8" w:rsidRPr="000C14B8">
        <w:rPr>
          <w:rFonts w:ascii="GHEA Grapalat" w:eastAsia="Tahoma" w:hAnsi="GHEA Grapalat" w:cs="Tahoma"/>
          <w:noProof/>
          <w:sz w:val="24"/>
          <w:szCs w:val="24"/>
        </w:rPr>
        <w:t xml:space="preserve"> </w:t>
      </w:r>
      <w:r w:rsidR="004E5EEE">
        <w:rPr>
          <w:rFonts w:ascii="GHEA Grapalat" w:eastAsia="Tahoma" w:hAnsi="GHEA Grapalat" w:cs="Tahoma"/>
          <w:noProof/>
          <w:sz w:val="24"/>
          <w:szCs w:val="24"/>
        </w:rPr>
        <w:t xml:space="preserve">2021-2023 թվականներին </w:t>
      </w:r>
      <w:r w:rsidR="00922DB6">
        <w:rPr>
          <w:rFonts w:ascii="GHEA Grapalat" w:eastAsia="Tahoma" w:hAnsi="GHEA Grapalat" w:cs="Tahoma"/>
          <w:noProof/>
          <w:sz w:val="24"/>
          <w:szCs w:val="24"/>
        </w:rPr>
        <w:t xml:space="preserve">Ծրագրի </w:t>
      </w:r>
      <w:r w:rsidR="004E5EEE">
        <w:rPr>
          <w:rFonts w:ascii="GHEA Grapalat" w:eastAsia="Tahoma" w:hAnsi="GHEA Grapalat" w:cs="Tahoma"/>
          <w:noProof/>
          <w:sz w:val="24"/>
          <w:szCs w:val="24"/>
        </w:rPr>
        <w:t xml:space="preserve">շահառու ճանաչված </w:t>
      </w:r>
      <w:r w:rsidR="000C14B8" w:rsidRPr="000C14B8">
        <w:rPr>
          <w:rFonts w:ascii="GHEA Grapalat" w:eastAsia="Tahoma" w:hAnsi="GHEA Grapalat" w:cs="Tahoma"/>
          <w:noProof/>
          <w:sz w:val="24"/>
          <w:szCs w:val="24"/>
        </w:rPr>
        <w:t>թվով 44 ընտանիքի խնդիրը դիտարկվել է ՀՀ կառավարության 2024 թվականի օգոստոսի 15-ի N1299-Ա որոշման շրջանակներում՝ ՀՀ 2024 թվականի պետական բյուջեով նախատեսված 357.4 մլն. դրամի հաշվին</w:t>
      </w:r>
      <w:r w:rsidR="00922DB6">
        <w:rPr>
          <w:rFonts w:ascii="GHEA Grapalat" w:eastAsia="Tahoma" w:hAnsi="GHEA Grapalat" w:cs="Tahoma"/>
          <w:noProof/>
          <w:sz w:val="24"/>
          <w:szCs w:val="24"/>
        </w:rPr>
        <w:t xml:space="preserve">, </w:t>
      </w:r>
    </w:p>
    <w:p w:rsidR="00922DB6" w:rsidRDefault="00F37574" w:rsidP="00CB28F0">
      <w:pPr>
        <w:spacing w:after="0" w:line="240" w:lineRule="auto"/>
        <w:ind w:left="-360" w:right="-630" w:firstLine="547"/>
        <w:jc w:val="both"/>
        <w:rPr>
          <w:rFonts w:ascii="GHEA Grapalat" w:eastAsia="Tahoma" w:hAnsi="GHEA Grapalat" w:cs="Tahoma"/>
          <w:sz w:val="24"/>
          <w:szCs w:val="24"/>
        </w:rPr>
      </w:pPr>
      <w:r>
        <w:rPr>
          <w:rFonts w:ascii="GHEA Grapalat" w:eastAsia="Tahoma" w:hAnsi="GHEA Grapalat" w:cs="Tahoma"/>
          <w:noProof/>
          <w:sz w:val="24"/>
          <w:szCs w:val="24"/>
        </w:rPr>
        <w:t xml:space="preserve">- </w:t>
      </w:r>
      <w:r w:rsidR="00922DB6">
        <w:rPr>
          <w:rFonts w:ascii="GHEA Grapalat" w:eastAsia="Tahoma" w:hAnsi="GHEA Grapalat" w:cs="Tahoma"/>
          <w:noProof/>
          <w:sz w:val="24"/>
          <w:szCs w:val="24"/>
        </w:rPr>
        <w:t>2024</w:t>
      </w:r>
      <w:r w:rsidR="00F3799E" w:rsidRPr="00F3799E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F3799E" w:rsidRPr="00F3799E">
        <w:rPr>
          <w:rFonts w:ascii="GHEA Grapalat" w:eastAsia="Tahoma" w:hAnsi="GHEA Grapalat" w:cs="Tahoma"/>
          <w:sz w:val="24"/>
          <w:szCs w:val="24"/>
        </w:rPr>
        <w:t>թվական</w:t>
      </w:r>
      <w:r w:rsidR="00922DB6">
        <w:rPr>
          <w:rFonts w:ascii="GHEA Grapalat" w:eastAsia="Tahoma" w:hAnsi="GHEA Grapalat" w:cs="Tahoma"/>
          <w:sz w:val="24"/>
          <w:szCs w:val="24"/>
        </w:rPr>
        <w:t>ին</w:t>
      </w:r>
      <w:proofErr w:type="spellEnd"/>
      <w:r w:rsidR="00F3799E" w:rsidRPr="00F3799E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F3799E" w:rsidRPr="00F3799E">
        <w:rPr>
          <w:rFonts w:ascii="GHEA Grapalat" w:eastAsia="Tahoma" w:hAnsi="GHEA Grapalat" w:cs="Tahoma"/>
          <w:sz w:val="24"/>
          <w:szCs w:val="24"/>
        </w:rPr>
        <w:t>Ծրագրի</w:t>
      </w:r>
      <w:proofErr w:type="spellEnd"/>
      <w:r w:rsidR="00F3799E" w:rsidRPr="00F3799E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F3799E" w:rsidRPr="00F3799E">
        <w:rPr>
          <w:rFonts w:ascii="GHEA Grapalat" w:eastAsia="Tahoma" w:hAnsi="GHEA Grapalat" w:cs="Tahoma"/>
          <w:sz w:val="24"/>
          <w:szCs w:val="24"/>
        </w:rPr>
        <w:t>շահառու</w:t>
      </w:r>
      <w:proofErr w:type="spellEnd"/>
      <w:r w:rsidR="00F3799E" w:rsidRPr="00F3799E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F3799E" w:rsidRPr="00F3799E">
        <w:rPr>
          <w:rFonts w:ascii="GHEA Grapalat" w:eastAsia="Tahoma" w:hAnsi="GHEA Grapalat" w:cs="Tahoma"/>
          <w:sz w:val="24"/>
          <w:szCs w:val="24"/>
        </w:rPr>
        <w:t>ճանաչված</w:t>
      </w:r>
      <w:proofErr w:type="spellEnd"/>
      <w:r w:rsidR="00F3799E" w:rsidRPr="00F3799E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F3799E" w:rsidRPr="00F3799E">
        <w:rPr>
          <w:rFonts w:ascii="GHEA Grapalat" w:eastAsia="Tahoma" w:hAnsi="GHEA Grapalat" w:cs="Tahoma"/>
          <w:sz w:val="24"/>
          <w:szCs w:val="24"/>
        </w:rPr>
        <w:t>թվով</w:t>
      </w:r>
      <w:proofErr w:type="spellEnd"/>
      <w:r w:rsidR="00F3799E" w:rsidRPr="00F3799E">
        <w:rPr>
          <w:rFonts w:ascii="GHEA Grapalat" w:eastAsia="Tahoma" w:hAnsi="GHEA Grapalat" w:cs="Tahoma"/>
          <w:sz w:val="24"/>
          <w:szCs w:val="24"/>
        </w:rPr>
        <w:t xml:space="preserve"> </w:t>
      </w:r>
      <w:r w:rsidR="00922DB6">
        <w:rPr>
          <w:rFonts w:ascii="GHEA Grapalat" w:eastAsia="Tahoma" w:hAnsi="GHEA Grapalat" w:cs="Tahoma"/>
          <w:sz w:val="24"/>
          <w:szCs w:val="24"/>
        </w:rPr>
        <w:t>7</w:t>
      </w:r>
      <w:r w:rsidR="00F3799E" w:rsidRPr="00F3799E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F3799E" w:rsidRPr="00F3799E">
        <w:rPr>
          <w:rFonts w:ascii="GHEA Grapalat" w:eastAsia="Tahoma" w:hAnsi="GHEA Grapalat" w:cs="Tahoma"/>
          <w:sz w:val="24"/>
          <w:szCs w:val="24"/>
        </w:rPr>
        <w:t>ընտանիքների</w:t>
      </w:r>
      <w:proofErr w:type="spellEnd"/>
      <w:r w:rsidR="00F3799E" w:rsidRPr="00F3799E">
        <w:rPr>
          <w:rFonts w:ascii="GHEA Grapalat" w:eastAsia="Tahoma" w:hAnsi="GHEA Grapalat" w:cs="Tahoma"/>
          <w:sz w:val="24"/>
          <w:szCs w:val="24"/>
        </w:rPr>
        <w:t xml:space="preserve"> (</w:t>
      </w:r>
      <w:proofErr w:type="spellStart"/>
      <w:r w:rsidR="00F3799E" w:rsidRPr="00F3799E">
        <w:rPr>
          <w:rFonts w:ascii="GHEA Grapalat" w:eastAsia="Tahoma" w:hAnsi="GHEA Grapalat" w:cs="Tahoma"/>
          <w:sz w:val="24"/>
          <w:szCs w:val="24"/>
        </w:rPr>
        <w:t>անձանց</w:t>
      </w:r>
      <w:proofErr w:type="spellEnd"/>
      <w:r w:rsidR="00F3799E" w:rsidRPr="00F3799E">
        <w:rPr>
          <w:rFonts w:ascii="GHEA Grapalat" w:eastAsia="Tahoma" w:hAnsi="GHEA Grapalat" w:cs="Tahoma"/>
          <w:sz w:val="24"/>
          <w:szCs w:val="24"/>
        </w:rPr>
        <w:t xml:space="preserve">) </w:t>
      </w:r>
      <w:proofErr w:type="spellStart"/>
      <w:r w:rsidR="00F3799E" w:rsidRPr="00F3799E">
        <w:rPr>
          <w:rFonts w:ascii="GHEA Grapalat" w:eastAsia="Tahoma" w:hAnsi="GHEA Grapalat" w:cs="Tahoma"/>
          <w:sz w:val="24"/>
          <w:szCs w:val="24"/>
        </w:rPr>
        <w:t>բնակարանային</w:t>
      </w:r>
      <w:proofErr w:type="spellEnd"/>
      <w:r w:rsidR="00F3799E" w:rsidRPr="00F3799E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F3799E" w:rsidRPr="00F3799E">
        <w:rPr>
          <w:rFonts w:ascii="GHEA Grapalat" w:eastAsia="Tahoma" w:hAnsi="GHEA Grapalat" w:cs="Tahoma"/>
          <w:sz w:val="24"/>
          <w:szCs w:val="24"/>
        </w:rPr>
        <w:t>խնդրի</w:t>
      </w:r>
      <w:proofErr w:type="spellEnd"/>
      <w:r w:rsidR="00F3799E" w:rsidRPr="00F3799E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F3799E" w:rsidRPr="00F3799E">
        <w:rPr>
          <w:rFonts w:ascii="GHEA Grapalat" w:eastAsia="Tahoma" w:hAnsi="GHEA Grapalat" w:cs="Tahoma"/>
          <w:sz w:val="24"/>
          <w:szCs w:val="24"/>
        </w:rPr>
        <w:t>լուծման</w:t>
      </w:r>
      <w:proofErr w:type="spellEnd"/>
      <w:r w:rsidR="00F3799E" w:rsidRPr="00F3799E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F3799E" w:rsidRPr="00F3799E">
        <w:rPr>
          <w:rFonts w:ascii="GHEA Grapalat" w:eastAsia="Tahoma" w:hAnsi="GHEA Grapalat" w:cs="Tahoma"/>
          <w:sz w:val="24"/>
          <w:szCs w:val="24"/>
        </w:rPr>
        <w:t>համար</w:t>
      </w:r>
      <w:proofErr w:type="spellEnd"/>
      <w:r w:rsidR="00F3799E">
        <w:rPr>
          <w:rFonts w:ascii="GHEA Grapalat" w:eastAsia="Tahoma" w:hAnsi="GHEA Grapalat" w:cs="Tahoma"/>
          <w:sz w:val="24"/>
          <w:szCs w:val="24"/>
        </w:rPr>
        <w:t xml:space="preserve"> </w:t>
      </w:r>
      <w:r w:rsidR="00F3799E" w:rsidRPr="00F3799E">
        <w:rPr>
          <w:rFonts w:ascii="GHEA Grapalat" w:eastAsia="Tahoma" w:hAnsi="GHEA Grapalat" w:cs="Tahoma"/>
          <w:sz w:val="24"/>
          <w:szCs w:val="24"/>
        </w:rPr>
        <w:t>ՀՀ 202</w:t>
      </w:r>
      <w:r w:rsidR="00922DB6">
        <w:rPr>
          <w:rFonts w:ascii="GHEA Grapalat" w:eastAsia="Tahoma" w:hAnsi="GHEA Grapalat" w:cs="Tahoma"/>
          <w:sz w:val="24"/>
          <w:szCs w:val="24"/>
        </w:rPr>
        <w:t>5</w:t>
      </w:r>
      <w:r w:rsidR="00F3799E" w:rsidRPr="00F3799E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F3799E" w:rsidRPr="00F3799E">
        <w:rPr>
          <w:rFonts w:ascii="GHEA Grapalat" w:eastAsia="Tahoma" w:hAnsi="GHEA Grapalat" w:cs="Tahoma"/>
          <w:sz w:val="24"/>
          <w:szCs w:val="24"/>
        </w:rPr>
        <w:t>թվականի</w:t>
      </w:r>
      <w:proofErr w:type="spellEnd"/>
      <w:r w:rsidR="00F3799E" w:rsidRPr="00F3799E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F3799E" w:rsidRPr="00F3799E">
        <w:rPr>
          <w:rFonts w:ascii="GHEA Grapalat" w:eastAsia="Tahoma" w:hAnsi="GHEA Grapalat" w:cs="Tahoma"/>
          <w:sz w:val="24"/>
          <w:szCs w:val="24"/>
        </w:rPr>
        <w:t>պետական</w:t>
      </w:r>
      <w:proofErr w:type="spellEnd"/>
      <w:r w:rsidR="00F3799E" w:rsidRPr="00F3799E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F3799E" w:rsidRPr="00F3799E">
        <w:rPr>
          <w:rFonts w:ascii="GHEA Grapalat" w:eastAsia="Tahoma" w:hAnsi="GHEA Grapalat" w:cs="Tahoma"/>
          <w:sz w:val="24"/>
          <w:szCs w:val="24"/>
        </w:rPr>
        <w:t>բյուջեով</w:t>
      </w:r>
      <w:proofErr w:type="spellEnd"/>
      <w:r w:rsidR="00F3799E" w:rsidRPr="00F3799E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F3799E" w:rsidRPr="00F3799E">
        <w:rPr>
          <w:rFonts w:ascii="GHEA Grapalat" w:eastAsia="Tahoma" w:hAnsi="GHEA Grapalat" w:cs="Tahoma"/>
          <w:sz w:val="24"/>
          <w:szCs w:val="24"/>
        </w:rPr>
        <w:t>նախատեսված</w:t>
      </w:r>
      <w:proofErr w:type="spellEnd"/>
      <w:r w:rsidR="00F3799E" w:rsidRPr="00F3799E">
        <w:rPr>
          <w:rFonts w:ascii="GHEA Grapalat" w:eastAsia="Tahoma" w:hAnsi="GHEA Grapalat" w:cs="Tahoma"/>
          <w:sz w:val="24"/>
          <w:szCs w:val="24"/>
        </w:rPr>
        <w:t xml:space="preserve"> </w:t>
      </w:r>
      <w:r w:rsidR="00922DB6">
        <w:rPr>
          <w:rFonts w:ascii="GHEA Grapalat" w:eastAsia="Tahoma" w:hAnsi="GHEA Grapalat" w:cs="Tahoma"/>
          <w:sz w:val="24"/>
          <w:szCs w:val="24"/>
        </w:rPr>
        <w:t>է 51.780</w:t>
      </w:r>
      <w:r w:rsidR="00F3799E" w:rsidRPr="00FA2DA5">
        <w:rPr>
          <w:rFonts w:ascii="GHEA Grapalat" w:eastAsia="Tahoma" w:hAnsi="GHEA Grapalat" w:cs="Tahoma"/>
          <w:noProof/>
          <w:sz w:val="24"/>
          <w:szCs w:val="24"/>
        </w:rPr>
        <w:t xml:space="preserve"> մլն. դր</w:t>
      </w:r>
      <w:r w:rsidR="00F3799E">
        <w:rPr>
          <w:rFonts w:ascii="GHEA Grapalat" w:eastAsia="Tahoma" w:hAnsi="GHEA Grapalat" w:cs="Tahoma"/>
          <w:noProof/>
          <w:sz w:val="24"/>
          <w:szCs w:val="24"/>
        </w:rPr>
        <w:t>ամ</w:t>
      </w:r>
      <w:r>
        <w:rPr>
          <w:rFonts w:ascii="GHEA Grapalat" w:eastAsia="Tahoma" w:hAnsi="GHEA Grapalat" w:cs="Tahoma"/>
          <w:sz w:val="24"/>
          <w:szCs w:val="24"/>
        </w:rPr>
        <w:t>,</w:t>
      </w:r>
    </w:p>
    <w:p w:rsidR="00F37574" w:rsidRDefault="00F37574" w:rsidP="00CB28F0">
      <w:pPr>
        <w:spacing w:after="0" w:line="240" w:lineRule="auto"/>
        <w:ind w:left="-360" w:right="-630" w:firstLine="547"/>
        <w:jc w:val="both"/>
        <w:rPr>
          <w:rFonts w:ascii="GHEA Grapalat" w:eastAsia="Tahoma" w:hAnsi="GHEA Grapalat" w:cs="Tahoma"/>
          <w:noProof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 xml:space="preserve">- </w:t>
      </w:r>
      <w:r w:rsidR="00922DB6">
        <w:rPr>
          <w:rFonts w:ascii="GHEA Grapalat" w:eastAsia="Tahoma" w:hAnsi="GHEA Grapalat" w:cs="Tahoma"/>
          <w:sz w:val="24"/>
          <w:szCs w:val="24"/>
        </w:rPr>
        <w:t xml:space="preserve">2025 </w:t>
      </w:r>
      <w:proofErr w:type="spellStart"/>
      <w:r w:rsidR="00922DB6">
        <w:rPr>
          <w:rFonts w:ascii="GHEA Grapalat" w:eastAsia="Tahoma" w:hAnsi="GHEA Grapalat" w:cs="Tahoma"/>
          <w:sz w:val="24"/>
          <w:szCs w:val="24"/>
        </w:rPr>
        <w:t>թվականի</w:t>
      </w:r>
      <w:proofErr w:type="spellEnd"/>
      <w:r w:rsidR="00922DB6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922DB6">
        <w:rPr>
          <w:rFonts w:ascii="GHEA Grapalat" w:eastAsia="Tahoma" w:hAnsi="GHEA Grapalat" w:cs="Tahoma"/>
          <w:sz w:val="24"/>
          <w:szCs w:val="24"/>
        </w:rPr>
        <w:t>Ծրագրի</w:t>
      </w:r>
      <w:proofErr w:type="spellEnd"/>
      <w:r w:rsidR="00922DB6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922DB6">
        <w:rPr>
          <w:rFonts w:ascii="GHEA Grapalat" w:eastAsia="Tahoma" w:hAnsi="GHEA Grapalat" w:cs="Tahoma"/>
          <w:sz w:val="24"/>
          <w:szCs w:val="24"/>
        </w:rPr>
        <w:t>շահառու</w:t>
      </w:r>
      <w:proofErr w:type="spellEnd"/>
      <w:r w:rsidR="00922DB6">
        <w:rPr>
          <w:rFonts w:ascii="GHEA Grapalat" w:eastAsia="Tahoma" w:hAnsi="GHEA Grapalat" w:cs="Tahoma"/>
          <w:sz w:val="24"/>
          <w:szCs w:val="24"/>
        </w:rPr>
        <w:t xml:space="preserve"> է </w:t>
      </w:r>
      <w:proofErr w:type="spellStart"/>
      <w:r w:rsidR="00922DB6">
        <w:rPr>
          <w:rFonts w:ascii="GHEA Grapalat" w:eastAsia="Tahoma" w:hAnsi="GHEA Grapalat" w:cs="Tahoma"/>
          <w:sz w:val="24"/>
          <w:szCs w:val="24"/>
        </w:rPr>
        <w:t>ճանաչվել</w:t>
      </w:r>
      <w:proofErr w:type="spellEnd"/>
      <w:r w:rsidR="00922DB6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922DB6">
        <w:rPr>
          <w:rFonts w:ascii="GHEA Grapalat" w:eastAsia="Tahoma" w:hAnsi="GHEA Grapalat" w:cs="Tahoma"/>
          <w:sz w:val="24"/>
          <w:szCs w:val="24"/>
        </w:rPr>
        <w:t>թվով</w:t>
      </w:r>
      <w:proofErr w:type="spellEnd"/>
      <w:r w:rsidR="00922DB6">
        <w:rPr>
          <w:rFonts w:ascii="GHEA Grapalat" w:eastAsia="Tahoma" w:hAnsi="GHEA Grapalat" w:cs="Tahoma"/>
          <w:sz w:val="24"/>
          <w:szCs w:val="24"/>
        </w:rPr>
        <w:t xml:space="preserve"> 15 </w:t>
      </w:r>
      <w:proofErr w:type="spellStart"/>
      <w:r w:rsidR="00922DB6">
        <w:rPr>
          <w:rFonts w:ascii="GHEA Grapalat" w:eastAsia="Tahoma" w:hAnsi="GHEA Grapalat" w:cs="Tahoma"/>
          <w:sz w:val="24"/>
          <w:szCs w:val="24"/>
        </w:rPr>
        <w:t>ընտանիք</w:t>
      </w:r>
      <w:proofErr w:type="spellEnd"/>
      <w:r w:rsidR="002906EB">
        <w:rPr>
          <w:rFonts w:ascii="GHEA Grapalat" w:eastAsia="Tahoma" w:hAnsi="GHEA Grapalat" w:cs="Tahoma"/>
          <w:sz w:val="24"/>
          <w:szCs w:val="24"/>
        </w:rPr>
        <w:t xml:space="preserve">, </w:t>
      </w:r>
      <w:proofErr w:type="spellStart"/>
      <w:r w:rsidR="002906EB">
        <w:rPr>
          <w:rFonts w:ascii="GHEA Grapalat" w:eastAsia="Tahoma" w:hAnsi="GHEA Grapalat" w:cs="Tahoma"/>
          <w:sz w:val="24"/>
          <w:szCs w:val="24"/>
        </w:rPr>
        <w:t>որոնց</w:t>
      </w:r>
      <w:proofErr w:type="spellEnd"/>
      <w:r w:rsidR="002906EB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2906EB">
        <w:rPr>
          <w:rFonts w:ascii="GHEA Grapalat" w:eastAsia="Tahoma" w:hAnsi="GHEA Grapalat" w:cs="Tahoma"/>
          <w:sz w:val="24"/>
          <w:szCs w:val="24"/>
        </w:rPr>
        <w:t>բնակարանային</w:t>
      </w:r>
      <w:proofErr w:type="spellEnd"/>
      <w:r w:rsidR="002906EB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2906EB">
        <w:rPr>
          <w:rFonts w:ascii="GHEA Grapalat" w:eastAsia="Tahoma" w:hAnsi="GHEA Grapalat" w:cs="Tahoma"/>
          <w:sz w:val="24"/>
          <w:szCs w:val="24"/>
        </w:rPr>
        <w:t>խնդրի</w:t>
      </w:r>
      <w:proofErr w:type="spellEnd"/>
      <w:r w:rsidR="002906EB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2906EB">
        <w:rPr>
          <w:rFonts w:ascii="GHEA Grapalat" w:eastAsia="Tahoma" w:hAnsi="GHEA Grapalat" w:cs="Tahoma"/>
          <w:sz w:val="24"/>
          <w:szCs w:val="24"/>
        </w:rPr>
        <w:t>լուծման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համար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ըստ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նախնական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գնահատականների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կպահանջվի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922DB6">
        <w:rPr>
          <w:rFonts w:ascii="GHEA Grapalat" w:eastAsia="Tahoma" w:hAnsi="GHEA Grapalat" w:cs="Tahoma"/>
          <w:sz w:val="24"/>
          <w:szCs w:val="24"/>
        </w:rPr>
        <w:t>շուրջ</w:t>
      </w:r>
      <w:proofErr w:type="spellEnd"/>
      <w:r w:rsidR="00922DB6">
        <w:rPr>
          <w:rFonts w:ascii="GHEA Grapalat" w:eastAsia="Tahoma" w:hAnsi="GHEA Grapalat" w:cs="Tahoma"/>
          <w:sz w:val="24"/>
          <w:szCs w:val="24"/>
        </w:rPr>
        <w:t xml:space="preserve"> 10</w:t>
      </w:r>
      <w:r w:rsidR="002906EB">
        <w:rPr>
          <w:rFonts w:ascii="GHEA Grapalat" w:eastAsia="Tahoma" w:hAnsi="GHEA Grapalat" w:cs="Tahoma"/>
          <w:sz w:val="24"/>
          <w:szCs w:val="24"/>
        </w:rPr>
        <w:t>8</w:t>
      </w:r>
      <w:r w:rsidR="00922DB6">
        <w:rPr>
          <w:rFonts w:ascii="GHEA Grapalat" w:eastAsia="Tahoma" w:hAnsi="GHEA Grapalat" w:cs="Tahoma"/>
          <w:sz w:val="24"/>
          <w:szCs w:val="24"/>
        </w:rPr>
        <w:t xml:space="preserve"> </w:t>
      </w:r>
      <w:r w:rsidR="00922DB6" w:rsidRPr="00FA2DA5">
        <w:rPr>
          <w:rFonts w:ascii="GHEA Grapalat" w:eastAsia="Tahoma" w:hAnsi="GHEA Grapalat" w:cs="Tahoma"/>
          <w:noProof/>
          <w:sz w:val="24"/>
          <w:szCs w:val="24"/>
        </w:rPr>
        <w:t>մլն</w:t>
      </w:r>
      <w:r w:rsidR="00664AD8">
        <w:rPr>
          <w:rFonts w:ascii="GHEA Grapalat" w:eastAsia="Tahoma" w:hAnsi="GHEA Grapalat" w:cs="Tahoma"/>
          <w:noProof/>
          <w:sz w:val="24"/>
          <w:szCs w:val="24"/>
        </w:rPr>
        <w:t xml:space="preserve">. </w:t>
      </w:r>
      <w:r w:rsidR="00922DB6">
        <w:rPr>
          <w:rFonts w:ascii="GHEA Grapalat" w:eastAsia="Tahoma" w:hAnsi="GHEA Grapalat" w:cs="Tahoma"/>
          <w:noProof/>
          <w:sz w:val="24"/>
          <w:szCs w:val="24"/>
        </w:rPr>
        <w:t>դ</w:t>
      </w:r>
      <w:r w:rsidR="00922DB6" w:rsidRPr="00FA2DA5">
        <w:rPr>
          <w:rFonts w:ascii="GHEA Grapalat" w:eastAsia="Tahoma" w:hAnsi="GHEA Grapalat" w:cs="Tahoma"/>
          <w:noProof/>
          <w:sz w:val="24"/>
          <w:szCs w:val="24"/>
        </w:rPr>
        <w:t>ր</w:t>
      </w:r>
      <w:r w:rsidR="00922DB6">
        <w:rPr>
          <w:rFonts w:ascii="GHEA Grapalat" w:eastAsia="Tahoma" w:hAnsi="GHEA Grapalat" w:cs="Tahoma"/>
          <w:noProof/>
          <w:sz w:val="24"/>
          <w:szCs w:val="24"/>
        </w:rPr>
        <w:t xml:space="preserve">ամ </w:t>
      </w:r>
      <w:r>
        <w:rPr>
          <w:rFonts w:ascii="GHEA Grapalat" w:eastAsia="Tahoma" w:hAnsi="GHEA Grapalat" w:cs="Tahoma"/>
          <w:noProof/>
          <w:sz w:val="24"/>
          <w:szCs w:val="24"/>
        </w:rPr>
        <w:t xml:space="preserve">(հաշվարկը կցվում է): </w:t>
      </w:r>
      <w:r w:rsidR="002906EB">
        <w:rPr>
          <w:rFonts w:ascii="GHEA Grapalat" w:eastAsia="Tahoma" w:hAnsi="GHEA Grapalat" w:cs="Tahoma"/>
          <w:noProof/>
          <w:sz w:val="24"/>
          <w:szCs w:val="24"/>
        </w:rPr>
        <w:t>Հ</w:t>
      </w:r>
      <w:r w:rsidR="00922DB6">
        <w:rPr>
          <w:rFonts w:ascii="GHEA Grapalat" w:eastAsia="Tahoma" w:hAnsi="GHEA Grapalat" w:cs="Tahoma"/>
          <w:noProof/>
          <w:sz w:val="24"/>
          <w:szCs w:val="24"/>
        </w:rPr>
        <w:t>աշվարկ</w:t>
      </w:r>
      <w:r w:rsidR="002906EB">
        <w:rPr>
          <w:rFonts w:ascii="GHEA Grapalat" w:eastAsia="Tahoma" w:hAnsi="GHEA Grapalat" w:cs="Tahoma"/>
          <w:noProof/>
          <w:sz w:val="24"/>
          <w:szCs w:val="24"/>
        </w:rPr>
        <w:t xml:space="preserve">ի համար </w:t>
      </w:r>
      <w:r w:rsidR="00922DB6" w:rsidRPr="00922DB6">
        <w:rPr>
          <w:rFonts w:ascii="GHEA Grapalat" w:eastAsia="Tahoma" w:hAnsi="GHEA Grapalat" w:cs="Tahoma"/>
          <w:noProof/>
          <w:sz w:val="24"/>
          <w:szCs w:val="24"/>
        </w:rPr>
        <w:t>հիմք է ընդունվել ՀՀ կադաստրի կոմիտեի կողմից հրապարակված՝</w:t>
      </w:r>
      <w:r w:rsidR="00563ED0">
        <w:rPr>
          <w:rFonts w:ascii="GHEA Grapalat" w:eastAsia="Tahoma" w:hAnsi="GHEA Grapalat" w:cs="Tahoma"/>
          <w:noProof/>
          <w:sz w:val="24"/>
          <w:szCs w:val="24"/>
        </w:rPr>
        <w:t xml:space="preserve"> </w:t>
      </w:r>
      <w:r w:rsidR="00922DB6" w:rsidRPr="00922DB6">
        <w:rPr>
          <w:rFonts w:ascii="GHEA Grapalat" w:eastAsia="Tahoma" w:hAnsi="GHEA Grapalat" w:cs="Tahoma"/>
          <w:noProof/>
          <w:sz w:val="24"/>
          <w:szCs w:val="24"/>
        </w:rPr>
        <w:t>2024 թվականի դեկտեմբեր ամսվա դրությամբ ձևավորված արժեքը</w:t>
      </w:r>
      <w:r w:rsidR="00922DB6">
        <w:rPr>
          <w:rFonts w:ascii="GHEA Grapalat" w:eastAsia="Tahoma" w:hAnsi="GHEA Grapalat" w:cs="Tahoma"/>
          <w:sz w:val="24"/>
          <w:szCs w:val="24"/>
        </w:rPr>
        <w:t>:</w:t>
      </w:r>
      <w:r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Սակայն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lastRenderedPageBreak/>
        <w:t>ն</w:t>
      </w:r>
      <w:r>
        <w:rPr>
          <w:rFonts w:ascii="GHEA Grapalat" w:eastAsia="Tahoma" w:hAnsi="GHEA Grapalat" w:cs="Tahoma"/>
          <w:noProof/>
          <w:sz w:val="24"/>
          <w:szCs w:val="24"/>
        </w:rPr>
        <w:t>կատի</w:t>
      </w:r>
      <w:proofErr w:type="spellEnd"/>
      <w:r>
        <w:rPr>
          <w:rFonts w:ascii="GHEA Grapalat" w:eastAsia="Tahoma" w:hAnsi="GHEA Grapalat" w:cs="Tahoma"/>
          <w:noProof/>
          <w:sz w:val="24"/>
          <w:szCs w:val="24"/>
        </w:rPr>
        <w:t xml:space="preserve"> ունենալով </w:t>
      </w:r>
      <w:r w:rsidRPr="00AC0F95">
        <w:rPr>
          <w:rFonts w:ascii="GHEA Grapalat" w:eastAsia="Tahoma" w:hAnsi="GHEA Grapalat" w:cs="Tahoma"/>
          <w:noProof/>
          <w:sz w:val="24"/>
          <w:szCs w:val="24"/>
        </w:rPr>
        <w:t>բնակարանային շուկայում</w:t>
      </w:r>
      <w:r>
        <w:rPr>
          <w:rFonts w:ascii="GHEA Grapalat" w:eastAsia="Tahoma" w:hAnsi="GHEA Grapalat" w:cs="Tahoma"/>
          <w:noProof/>
          <w:sz w:val="24"/>
          <w:szCs w:val="24"/>
        </w:rPr>
        <w:t xml:space="preserve"> տեղի ունեցող պարբերաբար գնային աճը, նպատակահարմար է հիմք ընդունել </w:t>
      </w:r>
      <w:r w:rsidR="002906EB">
        <w:rPr>
          <w:rFonts w:ascii="GHEA Grapalat" w:eastAsia="Tahoma" w:hAnsi="GHEA Grapalat" w:cs="Tahoma"/>
          <w:noProof/>
          <w:sz w:val="24"/>
          <w:szCs w:val="24"/>
        </w:rPr>
        <w:t xml:space="preserve">աջակցության տրամադրման ժամանակահատվածում </w:t>
      </w:r>
      <w:r>
        <w:rPr>
          <w:rFonts w:ascii="GHEA Grapalat" w:eastAsia="Tahoma" w:hAnsi="GHEA Grapalat" w:cs="Tahoma"/>
          <w:noProof/>
          <w:sz w:val="24"/>
          <w:szCs w:val="24"/>
        </w:rPr>
        <w:t>ՀՀ կադաստրի կոմիտեի կողմից հրապարակված՝ բնակարանների 1 քմ արժեքի տվյալները:</w:t>
      </w:r>
    </w:p>
    <w:p w:rsidR="00EB777F" w:rsidRDefault="00870056" w:rsidP="00CB28F0">
      <w:pPr>
        <w:spacing w:after="0" w:line="240" w:lineRule="auto"/>
        <w:ind w:left="-360" w:right="-630" w:firstLine="547"/>
        <w:jc w:val="both"/>
        <w:rPr>
          <w:rFonts w:ascii="GHEA Grapalat" w:eastAsia="Tahoma" w:hAnsi="GHEA Grapalat" w:cs="Tahoma"/>
          <w:noProof/>
          <w:sz w:val="24"/>
          <w:szCs w:val="24"/>
        </w:rPr>
      </w:pPr>
      <w:proofErr w:type="spellStart"/>
      <w:r>
        <w:rPr>
          <w:rFonts w:ascii="GHEA Grapalat" w:eastAsia="Tahoma" w:hAnsi="GHEA Grapalat" w:cs="Tahoma"/>
          <w:sz w:val="24"/>
          <w:szCs w:val="24"/>
        </w:rPr>
        <w:t>Ն</w:t>
      </w:r>
      <w:r w:rsidR="002906EB">
        <w:rPr>
          <w:rFonts w:ascii="GHEA Grapalat" w:eastAsia="Tahoma" w:hAnsi="GHEA Grapalat" w:cs="Tahoma"/>
          <w:sz w:val="24"/>
          <w:szCs w:val="24"/>
        </w:rPr>
        <w:t>կատի</w:t>
      </w:r>
      <w:proofErr w:type="spellEnd"/>
      <w:r w:rsidR="002906EB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2906EB">
        <w:rPr>
          <w:rFonts w:ascii="GHEA Grapalat" w:eastAsia="Tahoma" w:hAnsi="GHEA Grapalat" w:cs="Tahoma"/>
          <w:sz w:val="24"/>
          <w:szCs w:val="24"/>
        </w:rPr>
        <w:t>ունենալով</w:t>
      </w:r>
      <w:proofErr w:type="spellEnd"/>
      <w:r w:rsidR="002906EB">
        <w:rPr>
          <w:rFonts w:ascii="GHEA Grapalat" w:eastAsia="Tahoma" w:hAnsi="GHEA Grapalat" w:cs="Tahoma"/>
          <w:sz w:val="24"/>
          <w:szCs w:val="24"/>
        </w:rPr>
        <w:t>,</w:t>
      </w:r>
      <w:r w:rsidR="00EB777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EB777F">
        <w:rPr>
          <w:rFonts w:ascii="GHEA Grapalat" w:eastAsia="Tahoma" w:hAnsi="GHEA Grapalat" w:cs="Tahoma"/>
          <w:sz w:val="24"/>
          <w:szCs w:val="24"/>
        </w:rPr>
        <w:t>որ</w:t>
      </w:r>
      <w:proofErr w:type="spellEnd"/>
      <w:r w:rsidR="00EB777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EB777F" w:rsidRPr="00FA2DA5">
        <w:rPr>
          <w:rFonts w:ascii="GHEA Grapalat" w:eastAsia="Tahoma" w:hAnsi="GHEA Grapalat" w:cs="Tahoma"/>
          <w:sz w:val="24"/>
          <w:szCs w:val="24"/>
        </w:rPr>
        <w:t>բնակապահովման</w:t>
      </w:r>
      <w:proofErr w:type="spellEnd"/>
      <w:r w:rsidR="00EB777F" w:rsidRPr="00FA2DA5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EB777F" w:rsidRPr="00FA2DA5">
        <w:rPr>
          <w:rFonts w:ascii="GHEA Grapalat" w:eastAsia="Tahoma" w:hAnsi="GHEA Grapalat" w:cs="Tahoma"/>
          <w:sz w:val="24"/>
          <w:szCs w:val="24"/>
        </w:rPr>
        <w:t>իրավունքը</w:t>
      </w:r>
      <w:proofErr w:type="spellEnd"/>
      <w:r w:rsidR="00EB777F" w:rsidRPr="00FA2DA5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EB777F" w:rsidRPr="00FA2DA5">
        <w:rPr>
          <w:rFonts w:ascii="GHEA Grapalat" w:eastAsia="Tahoma" w:hAnsi="GHEA Grapalat" w:cs="Tahoma"/>
          <w:sz w:val="24"/>
          <w:szCs w:val="24"/>
        </w:rPr>
        <w:t>դատական</w:t>
      </w:r>
      <w:proofErr w:type="spellEnd"/>
      <w:r w:rsidR="00EB777F" w:rsidRPr="00FA2DA5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EB777F" w:rsidRPr="00FA2DA5">
        <w:rPr>
          <w:rFonts w:ascii="GHEA Grapalat" w:eastAsia="Tahoma" w:hAnsi="GHEA Grapalat" w:cs="Tahoma"/>
          <w:sz w:val="24"/>
          <w:szCs w:val="24"/>
        </w:rPr>
        <w:t>կարգով</w:t>
      </w:r>
      <w:proofErr w:type="spellEnd"/>
      <w:r w:rsidR="00EB777F" w:rsidRPr="00FA2DA5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EB777F">
        <w:rPr>
          <w:rFonts w:ascii="GHEA Grapalat" w:eastAsia="Tahoma" w:hAnsi="GHEA Grapalat" w:cs="Tahoma"/>
          <w:sz w:val="24"/>
          <w:szCs w:val="24"/>
        </w:rPr>
        <w:t>վերականգնած</w:t>
      </w:r>
      <w:proofErr w:type="spellEnd"/>
      <w:r w:rsidR="00EB777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EB777F">
        <w:rPr>
          <w:rFonts w:ascii="GHEA Grapalat" w:eastAsia="Tahoma" w:hAnsi="GHEA Grapalat" w:cs="Tahoma"/>
          <w:sz w:val="24"/>
          <w:szCs w:val="24"/>
        </w:rPr>
        <w:t>ընտանիքների</w:t>
      </w:r>
      <w:proofErr w:type="spellEnd"/>
      <w:r w:rsidR="00EB777F">
        <w:rPr>
          <w:rFonts w:ascii="GHEA Grapalat" w:eastAsia="Tahoma" w:hAnsi="GHEA Grapalat" w:cs="Tahoma"/>
          <w:sz w:val="24"/>
          <w:szCs w:val="24"/>
        </w:rPr>
        <w:t xml:space="preserve"> </w:t>
      </w:r>
      <w:r w:rsidR="00F7656D" w:rsidRPr="00FA2DA5">
        <w:rPr>
          <w:rFonts w:ascii="GHEA Grapalat" w:eastAsia="Tahoma" w:hAnsi="GHEA Grapalat" w:cs="Tahoma"/>
          <w:noProof/>
          <w:sz w:val="24"/>
          <w:szCs w:val="24"/>
        </w:rPr>
        <w:t xml:space="preserve">թիվն ունի աճման միտում՝ </w:t>
      </w:r>
      <w:r w:rsidR="00EB777F">
        <w:rPr>
          <w:rFonts w:ascii="GHEA Grapalat" w:eastAsia="Tahoma" w:hAnsi="GHEA Grapalat" w:cs="Tahoma"/>
          <w:noProof/>
          <w:sz w:val="24"/>
          <w:szCs w:val="24"/>
        </w:rPr>
        <w:t>միջինում տարեկան 10-</w:t>
      </w:r>
      <w:r w:rsidR="00DC254C">
        <w:rPr>
          <w:rFonts w:ascii="GHEA Grapalat" w:eastAsia="Tahoma" w:hAnsi="GHEA Grapalat" w:cs="Tahoma"/>
          <w:noProof/>
          <w:sz w:val="24"/>
          <w:szCs w:val="24"/>
        </w:rPr>
        <w:t>15</w:t>
      </w:r>
      <w:r w:rsidR="00EB777F">
        <w:rPr>
          <w:rFonts w:ascii="GHEA Grapalat" w:eastAsia="Tahoma" w:hAnsi="GHEA Grapalat" w:cs="Tahoma"/>
          <w:noProof/>
          <w:sz w:val="24"/>
          <w:szCs w:val="24"/>
        </w:rPr>
        <w:t xml:space="preserve"> շահառու ընտանիք (</w:t>
      </w:r>
      <w:r w:rsidR="00F7656D" w:rsidRPr="00FA2DA5">
        <w:rPr>
          <w:rFonts w:ascii="GHEA Grapalat" w:eastAsia="Tahoma" w:hAnsi="GHEA Grapalat" w:cs="Tahoma"/>
          <w:noProof/>
          <w:sz w:val="24"/>
          <w:szCs w:val="24"/>
        </w:rPr>
        <w:t>ի հաշիվ դատական պրոցեսում գտնվող ընտանիքների</w:t>
      </w:r>
      <w:r w:rsidR="00EB777F">
        <w:rPr>
          <w:rFonts w:ascii="GHEA Grapalat" w:eastAsia="Tahoma" w:hAnsi="GHEA Grapalat" w:cs="Tahoma"/>
          <w:noProof/>
          <w:sz w:val="24"/>
          <w:szCs w:val="24"/>
        </w:rPr>
        <w:t>)</w:t>
      </w:r>
      <w:r w:rsidR="00F7656D" w:rsidRPr="00FA2DA5">
        <w:rPr>
          <w:rFonts w:ascii="GHEA Grapalat" w:eastAsia="Tahoma" w:hAnsi="GHEA Grapalat" w:cs="Tahoma"/>
          <w:noProof/>
          <w:sz w:val="24"/>
          <w:szCs w:val="24"/>
        </w:rPr>
        <w:t xml:space="preserve">, </w:t>
      </w:r>
      <w:r w:rsidR="002906EB">
        <w:rPr>
          <w:rFonts w:ascii="GHEA Grapalat" w:eastAsia="Tahoma" w:hAnsi="GHEA Grapalat" w:cs="Tahoma"/>
          <w:noProof/>
          <w:sz w:val="24"/>
          <w:szCs w:val="24"/>
        </w:rPr>
        <w:t xml:space="preserve">առաջարկվում է </w:t>
      </w:r>
      <w:r w:rsidR="00EB777F">
        <w:rPr>
          <w:rFonts w:ascii="GHEA Grapalat" w:eastAsia="Tahoma" w:hAnsi="GHEA Grapalat" w:cs="Tahoma"/>
          <w:noProof/>
          <w:sz w:val="24"/>
          <w:szCs w:val="24"/>
        </w:rPr>
        <w:t xml:space="preserve">նշված ընտանիքների բնակարանային խնդրի լուծման </w:t>
      </w:r>
      <w:r w:rsidR="007C01B8">
        <w:rPr>
          <w:rFonts w:ascii="GHEA Grapalat" w:eastAsia="Tahoma" w:hAnsi="GHEA Grapalat" w:cs="Tahoma"/>
          <w:noProof/>
          <w:sz w:val="24"/>
          <w:szCs w:val="24"/>
        </w:rPr>
        <w:t>նպատակով հաջորդող տարիների համար պլանավորել տարեկան  շուրջ</w:t>
      </w:r>
      <w:r w:rsidR="00EB777F">
        <w:rPr>
          <w:rFonts w:ascii="GHEA Grapalat" w:eastAsia="Tahoma" w:hAnsi="GHEA Grapalat" w:cs="Tahoma"/>
          <w:noProof/>
          <w:sz w:val="24"/>
          <w:szCs w:val="24"/>
        </w:rPr>
        <w:t xml:space="preserve"> 100 մլն. դրամ:  </w:t>
      </w:r>
    </w:p>
    <w:p w:rsidR="00CB28F0" w:rsidRDefault="00CB28F0" w:rsidP="00CB28F0">
      <w:pPr>
        <w:spacing w:after="0" w:line="240" w:lineRule="auto"/>
        <w:ind w:left="-360" w:right="-630" w:firstLine="547"/>
        <w:jc w:val="both"/>
        <w:rPr>
          <w:rFonts w:ascii="GHEA Grapalat" w:eastAsia="Tahoma" w:hAnsi="GHEA Grapalat" w:cs="Tahoma"/>
          <w:noProof/>
          <w:sz w:val="24"/>
          <w:szCs w:val="24"/>
        </w:rPr>
      </w:pPr>
      <w:r w:rsidRPr="00CB28F0">
        <w:rPr>
          <w:rFonts w:ascii="GHEA Grapalat" w:eastAsia="Tahoma" w:hAnsi="GHEA Grapalat" w:cs="Tahoma"/>
          <w:noProof/>
          <w:sz w:val="24"/>
          <w:szCs w:val="24"/>
        </w:rPr>
        <w:t xml:space="preserve">Միաժամանակ </w:t>
      </w:r>
      <w:r>
        <w:rPr>
          <w:rFonts w:ascii="GHEA Grapalat" w:eastAsia="Tahoma" w:hAnsi="GHEA Grapalat" w:cs="Tahoma"/>
          <w:noProof/>
          <w:sz w:val="24"/>
          <w:szCs w:val="24"/>
        </w:rPr>
        <w:t xml:space="preserve">խնդրում ենք հնարավորության պարագայում 2025 թվականին շահառու ճանաչված ընտանիքների բնակարանային խնդիրը դիտարկել </w:t>
      </w:r>
      <w:r w:rsidRPr="00CB28F0">
        <w:rPr>
          <w:rFonts w:ascii="GHEA Grapalat" w:eastAsia="Tahoma" w:hAnsi="GHEA Grapalat" w:cs="Tahoma"/>
          <w:noProof/>
          <w:sz w:val="24"/>
          <w:szCs w:val="24"/>
        </w:rPr>
        <w:t xml:space="preserve">2024 թվականին շահառու ճանաչված թվով </w:t>
      </w:r>
      <w:r>
        <w:rPr>
          <w:rFonts w:ascii="GHEA Grapalat" w:eastAsia="Tahoma" w:hAnsi="GHEA Grapalat" w:cs="Tahoma"/>
          <w:noProof/>
          <w:sz w:val="24"/>
          <w:szCs w:val="24"/>
        </w:rPr>
        <w:t>7</w:t>
      </w:r>
      <w:r w:rsidRPr="00CB28F0">
        <w:rPr>
          <w:rFonts w:ascii="GHEA Grapalat" w:eastAsia="Tahoma" w:hAnsi="GHEA Grapalat" w:cs="Tahoma"/>
          <w:noProof/>
          <w:sz w:val="24"/>
          <w:szCs w:val="24"/>
        </w:rPr>
        <w:t xml:space="preserve"> ընտանիքի բնակարանային խնդրի լուծման հետ միասին`</w:t>
      </w:r>
      <w:r>
        <w:rPr>
          <w:rFonts w:ascii="GHEA Grapalat" w:eastAsia="Tahoma" w:hAnsi="GHEA Grapalat" w:cs="Tahoma"/>
          <w:noProof/>
          <w:sz w:val="24"/>
          <w:szCs w:val="24"/>
        </w:rPr>
        <w:t xml:space="preserve"> </w:t>
      </w:r>
      <w:r w:rsidRPr="00CB28F0">
        <w:rPr>
          <w:rFonts w:ascii="GHEA Grapalat" w:eastAsia="Tahoma" w:hAnsi="GHEA Grapalat" w:cs="Tahoma"/>
          <w:noProof/>
          <w:sz w:val="24"/>
          <w:szCs w:val="24"/>
        </w:rPr>
        <w:t>ՀՀ 202</w:t>
      </w:r>
      <w:r>
        <w:rPr>
          <w:rFonts w:ascii="GHEA Grapalat" w:eastAsia="Tahoma" w:hAnsi="GHEA Grapalat" w:cs="Tahoma"/>
          <w:noProof/>
          <w:sz w:val="24"/>
          <w:szCs w:val="24"/>
        </w:rPr>
        <w:t>5</w:t>
      </w:r>
      <w:r w:rsidRPr="00CB28F0">
        <w:rPr>
          <w:rFonts w:ascii="GHEA Grapalat" w:eastAsia="Tahoma" w:hAnsi="GHEA Grapalat" w:cs="Tahoma"/>
          <w:noProof/>
          <w:sz w:val="24"/>
          <w:szCs w:val="24"/>
        </w:rPr>
        <w:t xml:space="preserve"> թվականի պետական բյուջեով նախատեսված ֆինանսական միջոցների հաշվին</w:t>
      </w:r>
      <w:r>
        <w:rPr>
          <w:rFonts w:ascii="GHEA Grapalat" w:eastAsia="Tahoma" w:hAnsi="GHEA Grapalat" w:cs="Tahoma"/>
          <w:noProof/>
          <w:sz w:val="24"/>
          <w:szCs w:val="24"/>
        </w:rPr>
        <w:t>:</w:t>
      </w:r>
    </w:p>
    <w:sectPr w:rsidR="00CB28F0" w:rsidSect="00EE0F0A">
      <w:pgSz w:w="12240" w:h="15840"/>
      <w:pgMar w:top="99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414"/>
    <w:rsid w:val="000C14B8"/>
    <w:rsid w:val="001048B8"/>
    <w:rsid w:val="001569AE"/>
    <w:rsid w:val="001B5F09"/>
    <w:rsid w:val="001E4D76"/>
    <w:rsid w:val="002906EB"/>
    <w:rsid w:val="002E348D"/>
    <w:rsid w:val="002E73B3"/>
    <w:rsid w:val="003104B4"/>
    <w:rsid w:val="00333D72"/>
    <w:rsid w:val="003F5518"/>
    <w:rsid w:val="004151BC"/>
    <w:rsid w:val="00470A43"/>
    <w:rsid w:val="00483FA0"/>
    <w:rsid w:val="00490922"/>
    <w:rsid w:val="00490B2E"/>
    <w:rsid w:val="004E5EEE"/>
    <w:rsid w:val="00562769"/>
    <w:rsid w:val="00562EC6"/>
    <w:rsid w:val="00563ED0"/>
    <w:rsid w:val="005827E7"/>
    <w:rsid w:val="00664AD8"/>
    <w:rsid w:val="006C2B7C"/>
    <w:rsid w:val="006E2CAB"/>
    <w:rsid w:val="007726AB"/>
    <w:rsid w:val="007C01B8"/>
    <w:rsid w:val="00870056"/>
    <w:rsid w:val="008B56A9"/>
    <w:rsid w:val="00922DB6"/>
    <w:rsid w:val="00A81B80"/>
    <w:rsid w:val="00AC0F95"/>
    <w:rsid w:val="00AC2096"/>
    <w:rsid w:val="00B12B93"/>
    <w:rsid w:val="00C07344"/>
    <w:rsid w:val="00C178E9"/>
    <w:rsid w:val="00CB28F0"/>
    <w:rsid w:val="00CE64B6"/>
    <w:rsid w:val="00D05414"/>
    <w:rsid w:val="00DC254C"/>
    <w:rsid w:val="00E60539"/>
    <w:rsid w:val="00E65169"/>
    <w:rsid w:val="00EB777F"/>
    <w:rsid w:val="00EE0F0A"/>
    <w:rsid w:val="00F100C2"/>
    <w:rsid w:val="00F11DCA"/>
    <w:rsid w:val="00F179FA"/>
    <w:rsid w:val="00F231AE"/>
    <w:rsid w:val="00F254DB"/>
    <w:rsid w:val="00F37574"/>
    <w:rsid w:val="00F3799E"/>
    <w:rsid w:val="00F7656D"/>
    <w:rsid w:val="00F86817"/>
    <w:rsid w:val="00FA5E08"/>
    <w:rsid w:val="00FC7216"/>
    <w:rsid w:val="00FE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0A91E3-9C5F-4C8F-84CE-4DDB58B2E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28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F551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F5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List Paragraph1,Bullet1,Bullets,References,IBL List Paragraph,List Paragraph nowy"/>
    <w:basedOn w:val="Normal"/>
    <w:link w:val="ListParagraphChar"/>
    <w:uiPriority w:val="34"/>
    <w:qFormat/>
    <w:rsid w:val="00490922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ru-RU" w:eastAsia="ru-RU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List Paragraph1 Char"/>
    <w:link w:val="ListParagraph"/>
    <w:uiPriority w:val="34"/>
    <w:qFormat/>
    <w:rsid w:val="00490922"/>
    <w:rPr>
      <w:rFonts w:ascii="Calibri" w:eastAsia="Calibri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00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603896">
          <w:marLeft w:val="0"/>
          <w:marRight w:val="-240"/>
          <w:marTop w:val="75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5532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37602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 Arzumanyan</dc:creator>
  <cp:keywords>https:/mul2-mud.gov.am/tasks/762997/oneclick?token=17afd79bc467b921caa782264ddb4ced</cp:keywords>
  <dc:description/>
  <cp:lastModifiedBy>Meri Arshaluysyan</cp:lastModifiedBy>
  <cp:revision>15</cp:revision>
  <dcterms:created xsi:type="dcterms:W3CDTF">2025-02-12T04:15:00Z</dcterms:created>
  <dcterms:modified xsi:type="dcterms:W3CDTF">2025-02-13T10:36:00Z</dcterms:modified>
</cp:coreProperties>
</file>